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wmf" ContentType="image/x-wmf"/>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77630" w:rsidRPr="00927951" w:rsidRDefault="002879CC" w:rsidP="002F6A6C">
      <w:pPr>
        <w:spacing w:line="360" w:lineRule="auto"/>
        <w:jc w:val="center"/>
        <w:rPr>
          <w:rFonts w:asciiTheme="majorBidi" w:hAnsiTheme="majorBidi" w:cstheme="majorBidi"/>
          <w:b/>
          <w:bCs/>
          <w:color w:val="76923C" w:themeColor="accent3" w:themeShade="BF"/>
          <w:sz w:val="28"/>
          <w:szCs w:val="28"/>
        </w:rPr>
      </w:pPr>
      <w:hyperlink w:anchor="_Toc326708594" w:history="1">
        <w:r w:rsidR="00577630" w:rsidRPr="00927951">
          <w:rPr>
            <w:rStyle w:val="Hyperlink"/>
            <w:rFonts w:asciiTheme="majorBidi" w:hAnsiTheme="majorBidi" w:cstheme="majorBidi"/>
            <w:b/>
            <w:bCs/>
            <w:color w:val="76923C" w:themeColor="accent3" w:themeShade="BF"/>
            <w:sz w:val="28"/>
            <w:szCs w:val="28"/>
            <w:u w:val="none"/>
          </w:rPr>
          <w:t>Confection des éprouvettes</w:t>
        </w:r>
      </w:hyperlink>
    </w:p>
    <w:p w:rsidR="00577630" w:rsidRPr="00927951" w:rsidRDefault="00577630" w:rsidP="006A4CD8">
      <w:pPr>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 xml:space="preserve">2-1-Introduction </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Ce chapitre présente les éléments permettant d’aborder l’étude de la propagation des ondes ultrasonores dans le béton. Les caractéristiques mécaniques générales du béton sont présentées dans un premier temps, ainsi que les bases de la propagation ultrasonore. Une revue des différentes mesures expérimentales réalisées sur différentes type de bétons dans la littérature permet ensuite de lister les difficultés inhérentes à la génération, la réception, le traitement, et l’interprétation des mesures sur le béton, l’orientation de l’étude sera ensuite dégagée en fonction des objectifs et de l’étude bibliographique.</w:t>
      </w:r>
    </w:p>
    <w:p w:rsidR="00577630" w:rsidRPr="00927951" w:rsidRDefault="00577630" w:rsidP="006A4CD8">
      <w:pPr>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2-2-Caractéristiques du béton des échantillons :</w:t>
      </w:r>
    </w:p>
    <w:p w:rsidR="00577630" w:rsidRPr="00927951" w:rsidRDefault="00577630" w:rsidP="006A4CD8">
      <w:pPr>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2-2-1-Constituants :</w:t>
      </w:r>
    </w:p>
    <w:p w:rsidR="00577630" w:rsidRPr="00927951" w:rsidRDefault="00577630" w:rsidP="00EC6E49">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Le béton désigne un matériau composé de granulats et de sables liés entre eux par une pâte « liant ». » Les granulats sont les plus gros constituants du béton, et peuvent provenir de différentes roches internes [</w:t>
      </w:r>
      <w:r w:rsidR="00EC6E49" w:rsidRPr="00927951">
        <w:rPr>
          <w:rFonts w:asciiTheme="majorBidi" w:hAnsiTheme="majorBidi" w:cstheme="majorBidi"/>
          <w:sz w:val="24"/>
          <w:szCs w:val="24"/>
        </w:rPr>
        <w:t>10</w:t>
      </w:r>
      <w:r w:rsidRPr="00927951">
        <w:rPr>
          <w:rFonts w:asciiTheme="majorBidi" w:hAnsiTheme="majorBidi" w:cstheme="majorBidi"/>
          <w:sz w:val="24"/>
          <w:szCs w:val="24"/>
        </w:rPr>
        <w:t>1] (silico-calcaire basaltes granites,….). Ils représentent environ 50%en masse du béton complet. Ils peuvent être « roulés » (granulats issus du lit de rivières) et ont alors une forme arrondie, ou « concassés » (issus de carrières) et peuvent présenter des formes angulaires. Leur dimension est déterminée par criblage sur des tamis à mailles carrées. Classiquement, leur granulométrie peut varier de 5mm à 20mm voire plus. On peut noter également le cas des bétons dits « cyclopéens » utilisés dans le cas d’ouvrages de grandes dimensions comme les barrages, et dont les granulats peuvent mesurer jusqu’à 20 mm. Les bétons sont caractérisés par le paramètre D max qui représente le diamètre des granulats de plus grandes dimensions. Une bonne part de la résistance des bétons est tirée des granulats, et particulièrement des plus gros d’entre eux.</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 le liant est une pate à base de ciment et eau.</w:t>
      </w:r>
    </w:p>
    <w:p w:rsidR="00577630" w:rsidRPr="00927951" w:rsidRDefault="00577630" w:rsidP="00927951">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 xml:space="preserve">Le sable représente les constituants rocheux dont les dimensions peuvent varier de 100µm à environ 5 mm. Leur granulométrie est définie de la même manière que pour les plus gros granulats. </w:t>
      </w:r>
      <w:r w:rsidR="00927951">
        <w:rPr>
          <w:rFonts w:asciiTheme="majorBidi" w:hAnsiTheme="majorBidi" w:cstheme="majorBidi"/>
          <w:sz w:val="24"/>
          <w:szCs w:val="24"/>
        </w:rPr>
        <w:t>m</w:t>
      </w:r>
      <w:r w:rsidRPr="00927951">
        <w:rPr>
          <w:rFonts w:asciiTheme="majorBidi" w:hAnsiTheme="majorBidi" w:cstheme="majorBidi"/>
          <w:sz w:val="24"/>
          <w:szCs w:val="24"/>
        </w:rPr>
        <w:t>es exemples de courbe de granulométrie de gran</w:t>
      </w:r>
      <w:r w:rsidR="00AF6BC8" w:rsidRPr="00927951">
        <w:rPr>
          <w:rFonts w:asciiTheme="majorBidi" w:hAnsiTheme="majorBidi" w:cstheme="majorBidi"/>
          <w:sz w:val="24"/>
          <w:szCs w:val="24"/>
        </w:rPr>
        <w:t>u</w:t>
      </w:r>
      <w:r w:rsidR="002F6A6C" w:rsidRPr="00927951">
        <w:rPr>
          <w:rFonts w:asciiTheme="majorBidi" w:hAnsiTheme="majorBidi" w:cstheme="majorBidi"/>
          <w:sz w:val="24"/>
          <w:szCs w:val="24"/>
        </w:rPr>
        <w:t xml:space="preserve">lats sont présentés en figure </w:t>
      </w:r>
      <w:r w:rsidR="00AF6BC8" w:rsidRPr="00927951">
        <w:rPr>
          <w:rFonts w:asciiTheme="majorBidi" w:hAnsiTheme="majorBidi" w:cstheme="majorBidi"/>
          <w:sz w:val="24"/>
          <w:szCs w:val="24"/>
        </w:rPr>
        <w:t>2</w:t>
      </w:r>
      <w:r w:rsidRPr="00927951">
        <w:rPr>
          <w:rFonts w:asciiTheme="majorBidi" w:hAnsiTheme="majorBidi" w:cstheme="majorBidi"/>
          <w:sz w:val="24"/>
          <w:szCs w:val="24"/>
        </w:rPr>
        <w:t>-1.</w:t>
      </w:r>
    </w:p>
    <w:p w:rsidR="006A4CD8" w:rsidRPr="00927951" w:rsidRDefault="006A4CD8" w:rsidP="006A4CD8">
      <w:pPr>
        <w:spacing w:line="360" w:lineRule="auto"/>
        <w:jc w:val="both"/>
        <w:rPr>
          <w:rFonts w:asciiTheme="majorBidi" w:hAnsiTheme="majorBidi" w:cstheme="majorBidi"/>
          <w:sz w:val="24"/>
          <w:szCs w:val="24"/>
        </w:rPr>
      </w:pPr>
    </w:p>
    <w:p w:rsidR="002F6A6C" w:rsidRPr="00927951" w:rsidRDefault="002F6A6C" w:rsidP="006A4CD8">
      <w:pPr>
        <w:spacing w:line="360" w:lineRule="auto"/>
        <w:jc w:val="both"/>
        <w:rPr>
          <w:rFonts w:asciiTheme="majorBidi" w:hAnsiTheme="majorBidi" w:cstheme="majorBidi"/>
          <w:sz w:val="24"/>
          <w:szCs w:val="24"/>
        </w:rPr>
      </w:pPr>
    </w:p>
    <w:p w:rsidR="00577630" w:rsidRPr="00927951" w:rsidRDefault="00577630" w:rsidP="006A4CD8">
      <w:pPr>
        <w:spacing w:line="360" w:lineRule="auto"/>
        <w:jc w:val="center"/>
        <w:rPr>
          <w:rFonts w:asciiTheme="majorBidi" w:hAnsiTheme="majorBidi" w:cstheme="majorBidi"/>
          <w:b/>
          <w:bCs/>
          <w:sz w:val="24"/>
          <w:szCs w:val="24"/>
        </w:rPr>
      </w:pPr>
      <w:r w:rsidRPr="00927951">
        <w:rPr>
          <w:rFonts w:asciiTheme="majorBidi" w:hAnsiTheme="majorBidi" w:cstheme="majorBidi"/>
          <w:noProof/>
          <w:sz w:val="24"/>
          <w:szCs w:val="24"/>
          <w:lang w:eastAsia="fr-FR"/>
        </w:rPr>
        <w:drawing>
          <wp:inline distT="0" distB="0" distL="0" distR="0">
            <wp:extent cx="4412613" cy="2876550"/>
            <wp:effectExtent l="19050" t="19050" r="26037" b="19050"/>
            <wp:docPr id="4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4407427" cy="2873169"/>
                    </a:xfrm>
                    <a:prstGeom prst="rect">
                      <a:avLst/>
                    </a:prstGeom>
                    <a:noFill/>
                    <a:ln w="9525">
                      <a:solidFill>
                        <a:schemeClr val="tx1"/>
                      </a:solidFill>
                      <a:miter lim="800000"/>
                      <a:headEnd/>
                      <a:tailEnd/>
                    </a:ln>
                  </pic:spPr>
                </pic:pic>
              </a:graphicData>
            </a:graphic>
          </wp:inline>
        </w:drawing>
      </w:r>
    </w:p>
    <w:p w:rsidR="00C54BE9" w:rsidRPr="00927951" w:rsidRDefault="00C54BE9" w:rsidP="006A4CD8">
      <w:pPr>
        <w:spacing w:line="360" w:lineRule="auto"/>
        <w:jc w:val="center"/>
        <w:rPr>
          <w:rFonts w:asciiTheme="majorBidi" w:hAnsiTheme="majorBidi" w:cstheme="majorBidi"/>
          <w:b/>
          <w:bCs/>
          <w:sz w:val="24"/>
          <w:szCs w:val="24"/>
        </w:rPr>
      </w:pPr>
    </w:p>
    <w:p w:rsidR="00AF6BC8" w:rsidRPr="00927951" w:rsidRDefault="00302ECE" w:rsidP="00302ECE">
      <w:pPr>
        <w:spacing w:line="360" w:lineRule="auto"/>
        <w:jc w:val="center"/>
        <w:rPr>
          <w:rFonts w:asciiTheme="majorBidi" w:hAnsiTheme="majorBidi" w:cstheme="majorBidi"/>
          <w:b/>
          <w:bCs/>
          <w:sz w:val="24"/>
          <w:szCs w:val="24"/>
        </w:rPr>
      </w:pPr>
      <w:r w:rsidRPr="00927951">
        <w:rPr>
          <w:rFonts w:asciiTheme="majorBidi" w:hAnsiTheme="majorBidi" w:cstheme="majorBidi"/>
          <w:b/>
          <w:bCs/>
          <w:sz w:val="24"/>
          <w:szCs w:val="24"/>
        </w:rPr>
        <w:t xml:space="preserve">Figure </w:t>
      </w:r>
      <w:r w:rsidR="00AF6BC8" w:rsidRPr="00927951">
        <w:rPr>
          <w:rFonts w:asciiTheme="majorBidi" w:hAnsiTheme="majorBidi" w:cstheme="majorBidi"/>
          <w:b/>
          <w:bCs/>
          <w:sz w:val="24"/>
          <w:szCs w:val="24"/>
        </w:rPr>
        <w:t>2</w:t>
      </w:r>
      <w:r w:rsidR="00C54BE9" w:rsidRPr="00927951">
        <w:rPr>
          <w:rFonts w:asciiTheme="majorBidi" w:hAnsiTheme="majorBidi" w:cstheme="majorBidi"/>
          <w:b/>
          <w:bCs/>
          <w:sz w:val="24"/>
          <w:szCs w:val="24"/>
        </w:rPr>
        <w:t xml:space="preserve">-1 : Mon </w:t>
      </w:r>
      <w:r w:rsidR="00577630" w:rsidRPr="00927951">
        <w:rPr>
          <w:rFonts w:asciiTheme="majorBidi" w:hAnsiTheme="majorBidi" w:cstheme="majorBidi"/>
          <w:b/>
          <w:bCs/>
          <w:sz w:val="24"/>
          <w:szCs w:val="24"/>
        </w:rPr>
        <w:t>courbe de granulométrie des granulats dans le béton.</w:t>
      </w:r>
    </w:p>
    <w:p w:rsidR="006A4CD8" w:rsidRPr="00927951" w:rsidRDefault="006A4CD8" w:rsidP="006A4CD8">
      <w:pPr>
        <w:spacing w:line="360" w:lineRule="auto"/>
        <w:jc w:val="both"/>
        <w:rPr>
          <w:rFonts w:asciiTheme="majorBidi" w:hAnsiTheme="majorBidi" w:cstheme="majorBidi"/>
          <w:b/>
          <w:bCs/>
          <w:sz w:val="24"/>
          <w:szCs w:val="24"/>
        </w:rPr>
      </w:pPr>
    </w:p>
    <w:p w:rsidR="00577630" w:rsidRPr="00927951" w:rsidRDefault="002F6A6C" w:rsidP="006A4CD8">
      <w:pPr>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2-</w:t>
      </w:r>
      <w:r w:rsidR="00AF6BC8" w:rsidRPr="00927951">
        <w:rPr>
          <w:rFonts w:asciiTheme="majorBidi" w:hAnsiTheme="majorBidi" w:cstheme="majorBidi"/>
          <w:b/>
          <w:bCs/>
          <w:sz w:val="24"/>
          <w:szCs w:val="24"/>
        </w:rPr>
        <w:t xml:space="preserve">2-1-1 </w:t>
      </w:r>
      <w:r w:rsidR="00577630" w:rsidRPr="00927951">
        <w:rPr>
          <w:rFonts w:asciiTheme="majorBidi" w:hAnsiTheme="majorBidi" w:cstheme="majorBidi"/>
          <w:b/>
          <w:bCs/>
          <w:sz w:val="24"/>
          <w:szCs w:val="24"/>
        </w:rPr>
        <w:t>Masse volumique apparente du gravier</w:t>
      </w:r>
      <w:r w:rsidR="00AF6BC8" w:rsidRPr="00927951">
        <w:rPr>
          <w:rFonts w:asciiTheme="majorBidi" w:hAnsiTheme="majorBidi" w:cstheme="majorBidi"/>
          <w:b/>
          <w:bCs/>
          <w:sz w:val="24"/>
          <w:szCs w:val="24"/>
        </w:rPr>
        <w:t>3/8</w:t>
      </w:r>
      <w:r w:rsidR="00577630" w:rsidRPr="00927951">
        <w:rPr>
          <w:rFonts w:asciiTheme="majorBidi" w:hAnsiTheme="majorBidi" w:cstheme="majorBidi"/>
          <w:b/>
          <w:bCs/>
          <w:sz w:val="24"/>
          <w:szCs w:val="24"/>
        </w:rPr>
        <w:t> :</w:t>
      </w:r>
    </w:p>
    <w:p w:rsidR="00577630" w:rsidRPr="00927951" w:rsidRDefault="00577630" w:rsidP="006A4CD8">
      <w:pPr>
        <w:spacing w:line="360" w:lineRule="auto"/>
        <w:jc w:val="both"/>
        <w:rPr>
          <w:rFonts w:asciiTheme="majorBidi" w:hAnsiTheme="majorBidi" w:cstheme="majorBidi"/>
          <w:b/>
          <w:bCs/>
          <w:caps/>
          <w:sz w:val="24"/>
          <w:szCs w:val="24"/>
        </w:rPr>
      </w:pPr>
      <w:r w:rsidRPr="00927951">
        <w:rPr>
          <w:rFonts w:asciiTheme="majorBidi" w:hAnsiTheme="majorBidi" w:cstheme="majorBidi"/>
          <w:position w:val="-24"/>
          <w:sz w:val="24"/>
          <w:szCs w:val="24"/>
        </w:rPr>
        <w:object w:dxaOrig="1540" w:dyaOrig="6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33pt" o:ole="">
            <v:imagedata r:id="rId8" o:title=""/>
          </v:shape>
          <o:OLEObject Type="Embed" ProgID="Equation.3" ShapeID="_x0000_i1025" DrawAspect="Content" ObjectID="_1527742449" r:id="rId9"/>
        </w:object>
      </w:r>
    </w:p>
    <w:tbl>
      <w:tblPr>
        <w:tblStyle w:val="a4"/>
        <w:tblpPr w:leftFromText="141" w:rightFromText="141" w:vertAnchor="text" w:tblpXSpec="center" w:tblpY="1"/>
        <w:tblW w:w="9048" w:type="dxa"/>
        <w:tblLayout w:type="fixed"/>
        <w:tblLook w:val="04A0"/>
      </w:tblPr>
      <w:tblGrid>
        <w:gridCol w:w="1508"/>
        <w:gridCol w:w="1508"/>
        <w:gridCol w:w="1508"/>
        <w:gridCol w:w="1508"/>
        <w:gridCol w:w="1508"/>
        <w:gridCol w:w="1508"/>
      </w:tblGrid>
      <w:tr w:rsidR="00577630" w:rsidRPr="00927951" w:rsidTr="00302ECE">
        <w:trPr>
          <w:trHeight w:val="668"/>
        </w:trPr>
        <w:tc>
          <w:tcPr>
            <w:tcW w:w="1508" w:type="dxa"/>
          </w:tcPr>
          <w:p w:rsidR="00577630" w:rsidRPr="00927951" w:rsidRDefault="00577630" w:rsidP="006A4CD8">
            <w:pPr>
              <w:pStyle w:val="1"/>
              <w:spacing w:line="360" w:lineRule="auto"/>
              <w:jc w:val="both"/>
              <w:rPr>
                <w:rFonts w:asciiTheme="majorBidi" w:hAnsiTheme="majorBidi" w:cstheme="majorBidi"/>
                <w:b/>
                <w:bCs/>
                <w:sz w:val="24"/>
                <w:szCs w:val="24"/>
              </w:rPr>
            </w:pPr>
          </w:p>
          <w:p w:rsidR="00577630" w:rsidRPr="00927951" w:rsidRDefault="00AF6BC8" w:rsidP="006A4CD8">
            <w:pPr>
              <w:pStyle w:val="1"/>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Gravier</w:t>
            </w:r>
          </w:p>
        </w:tc>
        <w:tc>
          <w:tcPr>
            <w:tcW w:w="1508" w:type="dxa"/>
          </w:tcPr>
          <w:p w:rsidR="00577630" w:rsidRPr="00927951" w:rsidRDefault="00577630" w:rsidP="006A4CD8">
            <w:pPr>
              <w:pStyle w:val="1"/>
              <w:spacing w:line="360" w:lineRule="auto"/>
              <w:jc w:val="both"/>
              <w:rPr>
                <w:rFonts w:asciiTheme="majorBidi" w:hAnsiTheme="majorBidi" w:cstheme="majorBidi"/>
                <w:b/>
                <w:bCs/>
                <w:sz w:val="24"/>
                <w:szCs w:val="24"/>
              </w:rPr>
            </w:pPr>
          </w:p>
          <w:p w:rsidR="00577630" w:rsidRPr="00927951" w:rsidRDefault="00577630" w:rsidP="006A4CD8">
            <w:pPr>
              <w:pStyle w:val="1"/>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N° d’essai</w:t>
            </w:r>
          </w:p>
        </w:tc>
        <w:tc>
          <w:tcPr>
            <w:tcW w:w="1508" w:type="dxa"/>
          </w:tcPr>
          <w:p w:rsidR="00577630" w:rsidRPr="00927951" w:rsidRDefault="00577630" w:rsidP="006A4CD8">
            <w:pPr>
              <w:pStyle w:val="1"/>
              <w:spacing w:line="360" w:lineRule="auto"/>
              <w:jc w:val="both"/>
              <w:rPr>
                <w:rFonts w:asciiTheme="majorBidi" w:hAnsiTheme="majorBidi" w:cstheme="majorBidi"/>
                <w:b/>
                <w:bCs/>
                <w:sz w:val="24"/>
                <w:szCs w:val="24"/>
              </w:rPr>
            </w:pPr>
          </w:p>
          <w:p w:rsidR="00577630" w:rsidRPr="00927951" w:rsidRDefault="00577630" w:rsidP="006A4CD8">
            <w:pPr>
              <w:pStyle w:val="1"/>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M (g)</w:t>
            </w:r>
          </w:p>
        </w:tc>
        <w:tc>
          <w:tcPr>
            <w:tcW w:w="1508" w:type="dxa"/>
          </w:tcPr>
          <w:p w:rsidR="00577630" w:rsidRPr="00927951" w:rsidRDefault="00577630" w:rsidP="006A4CD8">
            <w:pPr>
              <w:pStyle w:val="1"/>
              <w:spacing w:line="360" w:lineRule="auto"/>
              <w:jc w:val="both"/>
              <w:rPr>
                <w:rFonts w:asciiTheme="majorBidi" w:hAnsiTheme="majorBidi" w:cstheme="majorBidi"/>
                <w:b/>
                <w:bCs/>
                <w:sz w:val="24"/>
                <w:szCs w:val="24"/>
              </w:rPr>
            </w:pPr>
          </w:p>
          <w:p w:rsidR="00577630" w:rsidRPr="00927951" w:rsidRDefault="00577630" w:rsidP="006A4CD8">
            <w:pPr>
              <w:pStyle w:val="1"/>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M</w:t>
            </w:r>
            <w:r w:rsidRPr="00927951">
              <w:rPr>
                <w:rFonts w:asciiTheme="majorBidi" w:hAnsiTheme="majorBidi" w:cstheme="majorBidi"/>
                <w:b/>
                <w:bCs/>
                <w:sz w:val="24"/>
                <w:szCs w:val="24"/>
                <w:vertAlign w:val="subscript"/>
              </w:rPr>
              <w:t xml:space="preserve">2 </w:t>
            </w:r>
            <w:r w:rsidRPr="00927951">
              <w:rPr>
                <w:rFonts w:asciiTheme="majorBidi" w:hAnsiTheme="majorBidi" w:cstheme="majorBidi"/>
                <w:sz w:val="24"/>
                <w:szCs w:val="24"/>
              </w:rPr>
              <w:t>(g)</w:t>
            </w:r>
          </w:p>
        </w:tc>
        <w:tc>
          <w:tcPr>
            <w:tcW w:w="1508" w:type="dxa"/>
          </w:tcPr>
          <w:p w:rsidR="00577630" w:rsidRPr="00927951" w:rsidRDefault="00577630" w:rsidP="006A4CD8">
            <w:pPr>
              <w:pStyle w:val="1"/>
              <w:spacing w:line="360" w:lineRule="auto"/>
              <w:jc w:val="both"/>
              <w:rPr>
                <w:rFonts w:asciiTheme="majorBidi" w:hAnsiTheme="majorBidi" w:cstheme="majorBidi"/>
                <w:b/>
                <w:bCs/>
                <w:sz w:val="24"/>
                <w:szCs w:val="24"/>
              </w:rPr>
            </w:pPr>
          </w:p>
          <w:p w:rsidR="00577630" w:rsidRPr="00927951" w:rsidRDefault="00577630" w:rsidP="006A4CD8">
            <w:pPr>
              <w:pStyle w:val="1"/>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 xml:space="preserve">V </w:t>
            </w:r>
            <w:r w:rsidRPr="00927951">
              <w:rPr>
                <w:rFonts w:asciiTheme="majorBidi" w:hAnsiTheme="majorBidi" w:cstheme="majorBidi"/>
                <w:sz w:val="24"/>
                <w:szCs w:val="24"/>
              </w:rPr>
              <w:t>(L)</w:t>
            </w:r>
          </w:p>
        </w:tc>
        <w:tc>
          <w:tcPr>
            <w:tcW w:w="1508" w:type="dxa"/>
          </w:tcPr>
          <w:p w:rsidR="00577630" w:rsidRPr="00927951" w:rsidRDefault="00577630" w:rsidP="006A4CD8">
            <w:pPr>
              <w:pStyle w:val="1"/>
              <w:spacing w:after="240" w:line="360" w:lineRule="auto"/>
              <w:jc w:val="both"/>
              <w:rPr>
                <w:rFonts w:asciiTheme="majorBidi" w:hAnsiTheme="majorBidi" w:cstheme="majorBidi"/>
                <w:b/>
                <w:bCs/>
                <w:sz w:val="24"/>
                <w:szCs w:val="24"/>
              </w:rPr>
            </w:pPr>
            <w:r w:rsidRPr="00927951">
              <w:rPr>
                <w:rFonts w:asciiTheme="majorBidi" w:hAnsiTheme="majorBidi" w:cstheme="majorBidi"/>
                <w:b/>
                <w:bCs/>
                <w:position w:val="-14"/>
                <w:sz w:val="24"/>
                <w:szCs w:val="24"/>
              </w:rPr>
              <w:object w:dxaOrig="480" w:dyaOrig="380">
                <v:shape id="_x0000_i1026" type="#_x0000_t75" style="width:24.75pt;height:17.25pt" o:ole="">
                  <v:imagedata r:id="rId10" o:title=""/>
                </v:shape>
                <o:OLEObject Type="Embed" ProgID="Equation.3" ShapeID="_x0000_i1026" DrawAspect="Content" ObjectID="_1527742450" r:id="rId11"/>
              </w:object>
            </w:r>
            <w:r w:rsidRPr="00927951">
              <w:rPr>
                <w:rFonts w:asciiTheme="majorBidi" w:hAnsiTheme="majorBidi" w:cstheme="majorBidi"/>
                <w:position w:val="-14"/>
                <w:sz w:val="24"/>
                <w:szCs w:val="24"/>
                <w:vertAlign w:val="superscript"/>
              </w:rPr>
              <w:t>(kg/L)</w:t>
            </w:r>
          </w:p>
        </w:tc>
      </w:tr>
      <w:tr w:rsidR="00577630" w:rsidRPr="00927951" w:rsidTr="00302ECE">
        <w:trPr>
          <w:trHeight w:val="663"/>
        </w:trPr>
        <w:tc>
          <w:tcPr>
            <w:tcW w:w="1508" w:type="dxa"/>
            <w:vMerge w:val="restart"/>
          </w:tcPr>
          <w:p w:rsidR="00577630" w:rsidRPr="00927951" w:rsidRDefault="00577630" w:rsidP="006A4CD8">
            <w:pPr>
              <w:pStyle w:val="1"/>
              <w:spacing w:line="360" w:lineRule="auto"/>
              <w:jc w:val="both"/>
              <w:rPr>
                <w:rFonts w:asciiTheme="majorBidi" w:hAnsiTheme="majorBidi" w:cstheme="majorBidi"/>
                <w:b/>
                <w:bCs/>
                <w:caps/>
                <w:sz w:val="24"/>
                <w:szCs w:val="24"/>
              </w:rPr>
            </w:pPr>
          </w:p>
          <w:p w:rsidR="00577630" w:rsidRPr="00927951" w:rsidRDefault="00577630" w:rsidP="006A4CD8">
            <w:pPr>
              <w:pStyle w:val="1"/>
              <w:spacing w:line="360" w:lineRule="auto"/>
              <w:jc w:val="both"/>
              <w:rPr>
                <w:rFonts w:asciiTheme="majorBidi" w:hAnsiTheme="majorBidi" w:cstheme="majorBidi"/>
                <w:b/>
                <w:bCs/>
                <w:caps/>
                <w:sz w:val="24"/>
                <w:szCs w:val="24"/>
              </w:rPr>
            </w:pPr>
            <w:r w:rsidRPr="00927951">
              <w:rPr>
                <w:rFonts w:asciiTheme="majorBidi" w:hAnsiTheme="majorBidi" w:cstheme="majorBidi"/>
                <w:b/>
                <w:bCs/>
                <w:caps/>
                <w:sz w:val="24"/>
                <w:szCs w:val="24"/>
              </w:rPr>
              <w:t>3/8</w:t>
            </w:r>
          </w:p>
          <w:p w:rsidR="00577630" w:rsidRPr="00927951" w:rsidRDefault="00577630" w:rsidP="006A4CD8">
            <w:pPr>
              <w:autoSpaceDE w:val="0"/>
              <w:autoSpaceDN w:val="0"/>
              <w:adjustRightInd w:val="0"/>
              <w:spacing w:line="360" w:lineRule="auto"/>
              <w:jc w:val="both"/>
              <w:rPr>
                <w:rFonts w:asciiTheme="majorBidi" w:hAnsiTheme="majorBidi" w:cstheme="majorBidi"/>
                <w:b/>
                <w:bCs/>
                <w:sz w:val="24"/>
                <w:szCs w:val="24"/>
              </w:rPr>
            </w:pPr>
          </w:p>
        </w:tc>
        <w:tc>
          <w:tcPr>
            <w:tcW w:w="1508" w:type="dxa"/>
          </w:tcPr>
          <w:p w:rsidR="00577630" w:rsidRPr="00927951" w:rsidRDefault="00577630" w:rsidP="006A4CD8">
            <w:pPr>
              <w:autoSpaceDE w:val="0"/>
              <w:autoSpaceDN w:val="0"/>
              <w:adjustRightInd w:val="0"/>
              <w:spacing w:before="120"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1</w:t>
            </w:r>
          </w:p>
        </w:tc>
        <w:tc>
          <w:tcPr>
            <w:tcW w:w="1508" w:type="dxa"/>
          </w:tcPr>
          <w:p w:rsidR="00577630" w:rsidRPr="00927951" w:rsidRDefault="00577630" w:rsidP="006A4CD8">
            <w:pPr>
              <w:pStyle w:val="1"/>
              <w:spacing w:before="120" w:line="360" w:lineRule="auto"/>
              <w:jc w:val="both"/>
              <w:rPr>
                <w:rFonts w:asciiTheme="majorBidi" w:hAnsiTheme="majorBidi" w:cstheme="majorBidi"/>
                <w:caps/>
                <w:sz w:val="24"/>
                <w:szCs w:val="24"/>
              </w:rPr>
            </w:pPr>
            <w:r w:rsidRPr="00927951">
              <w:rPr>
                <w:rFonts w:asciiTheme="majorBidi" w:hAnsiTheme="majorBidi" w:cstheme="majorBidi"/>
                <w:caps/>
                <w:sz w:val="24"/>
                <w:szCs w:val="24"/>
              </w:rPr>
              <w:t>2.291</w:t>
            </w:r>
          </w:p>
        </w:tc>
        <w:tc>
          <w:tcPr>
            <w:tcW w:w="1508" w:type="dxa"/>
          </w:tcPr>
          <w:p w:rsidR="00577630" w:rsidRPr="00927951" w:rsidRDefault="00577630" w:rsidP="006A4CD8">
            <w:pPr>
              <w:spacing w:before="120" w:line="360" w:lineRule="auto"/>
              <w:jc w:val="both"/>
              <w:rPr>
                <w:rFonts w:asciiTheme="majorBidi" w:hAnsiTheme="majorBidi" w:cstheme="majorBidi"/>
                <w:sz w:val="24"/>
                <w:szCs w:val="24"/>
              </w:rPr>
            </w:pPr>
            <w:r w:rsidRPr="00927951">
              <w:rPr>
                <w:rFonts w:asciiTheme="majorBidi" w:hAnsiTheme="majorBidi" w:cstheme="majorBidi"/>
                <w:sz w:val="24"/>
                <w:szCs w:val="24"/>
              </w:rPr>
              <w:t>12.815</w:t>
            </w:r>
          </w:p>
        </w:tc>
        <w:tc>
          <w:tcPr>
            <w:tcW w:w="1508" w:type="dxa"/>
          </w:tcPr>
          <w:p w:rsidR="00577630" w:rsidRPr="00927951" w:rsidRDefault="00577630" w:rsidP="006A4CD8">
            <w:pPr>
              <w:spacing w:before="120" w:line="360" w:lineRule="auto"/>
              <w:jc w:val="both"/>
              <w:rPr>
                <w:rFonts w:asciiTheme="majorBidi" w:hAnsiTheme="majorBidi" w:cstheme="majorBidi"/>
                <w:sz w:val="24"/>
                <w:szCs w:val="24"/>
              </w:rPr>
            </w:pPr>
            <w:r w:rsidRPr="00927951">
              <w:rPr>
                <w:rFonts w:asciiTheme="majorBidi" w:hAnsiTheme="majorBidi" w:cstheme="majorBidi"/>
                <w:sz w:val="24"/>
                <w:szCs w:val="24"/>
              </w:rPr>
              <w:t>7</w:t>
            </w:r>
          </w:p>
        </w:tc>
        <w:tc>
          <w:tcPr>
            <w:tcW w:w="1508" w:type="dxa"/>
            <w:vMerge w:val="restart"/>
          </w:tcPr>
          <w:p w:rsidR="00577630" w:rsidRPr="00927951" w:rsidRDefault="00577630" w:rsidP="006A4CD8">
            <w:pPr>
              <w:spacing w:before="120" w:line="360" w:lineRule="auto"/>
              <w:jc w:val="both"/>
              <w:rPr>
                <w:rFonts w:asciiTheme="majorBidi" w:hAnsiTheme="majorBidi" w:cstheme="majorBidi"/>
                <w:b/>
                <w:bCs/>
                <w:i/>
                <w:iCs/>
                <w:caps/>
                <w:sz w:val="24"/>
                <w:szCs w:val="24"/>
              </w:rPr>
            </w:pPr>
          </w:p>
          <w:p w:rsidR="00577630" w:rsidRPr="00927951" w:rsidRDefault="00577630" w:rsidP="006A4CD8">
            <w:pPr>
              <w:spacing w:before="120" w:line="360" w:lineRule="auto"/>
              <w:jc w:val="both"/>
              <w:rPr>
                <w:rFonts w:asciiTheme="majorBidi" w:hAnsiTheme="majorBidi" w:cstheme="majorBidi"/>
                <w:b/>
                <w:bCs/>
                <w:i/>
                <w:iCs/>
                <w:caps/>
                <w:sz w:val="24"/>
                <w:szCs w:val="24"/>
              </w:rPr>
            </w:pPr>
            <w:r w:rsidRPr="00927951">
              <w:rPr>
                <w:rFonts w:asciiTheme="majorBidi" w:hAnsiTheme="majorBidi" w:cstheme="majorBidi"/>
                <w:b/>
                <w:bCs/>
                <w:i/>
                <w:iCs/>
                <w:caps/>
                <w:sz w:val="24"/>
                <w:szCs w:val="24"/>
              </w:rPr>
              <w:t>1.51</w:t>
            </w:r>
          </w:p>
        </w:tc>
      </w:tr>
      <w:tr w:rsidR="00577630" w:rsidRPr="00927951" w:rsidTr="00302ECE">
        <w:trPr>
          <w:trHeight w:val="663"/>
        </w:trPr>
        <w:tc>
          <w:tcPr>
            <w:tcW w:w="1508" w:type="dxa"/>
            <w:vMerge/>
          </w:tcPr>
          <w:p w:rsidR="00577630" w:rsidRPr="00927951" w:rsidRDefault="00577630" w:rsidP="006A4CD8">
            <w:pPr>
              <w:autoSpaceDE w:val="0"/>
              <w:autoSpaceDN w:val="0"/>
              <w:adjustRightInd w:val="0"/>
              <w:spacing w:line="360" w:lineRule="auto"/>
              <w:jc w:val="both"/>
              <w:rPr>
                <w:rFonts w:asciiTheme="majorBidi" w:hAnsiTheme="majorBidi" w:cstheme="majorBidi"/>
                <w:b/>
                <w:bCs/>
                <w:sz w:val="24"/>
                <w:szCs w:val="24"/>
              </w:rPr>
            </w:pPr>
          </w:p>
        </w:tc>
        <w:tc>
          <w:tcPr>
            <w:tcW w:w="1508" w:type="dxa"/>
          </w:tcPr>
          <w:p w:rsidR="00577630" w:rsidRPr="00927951" w:rsidRDefault="00577630" w:rsidP="006A4CD8">
            <w:pPr>
              <w:autoSpaceDE w:val="0"/>
              <w:autoSpaceDN w:val="0"/>
              <w:adjustRightInd w:val="0"/>
              <w:spacing w:before="120"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2</w:t>
            </w:r>
          </w:p>
        </w:tc>
        <w:tc>
          <w:tcPr>
            <w:tcW w:w="1508" w:type="dxa"/>
          </w:tcPr>
          <w:p w:rsidR="00577630" w:rsidRPr="00927951" w:rsidRDefault="00577630" w:rsidP="006A4CD8">
            <w:pPr>
              <w:pStyle w:val="1"/>
              <w:spacing w:before="120" w:line="360" w:lineRule="auto"/>
              <w:jc w:val="both"/>
              <w:rPr>
                <w:rFonts w:asciiTheme="majorBidi" w:hAnsiTheme="majorBidi" w:cstheme="majorBidi"/>
                <w:caps/>
                <w:sz w:val="24"/>
                <w:szCs w:val="24"/>
              </w:rPr>
            </w:pPr>
            <w:r w:rsidRPr="00927951">
              <w:rPr>
                <w:rFonts w:asciiTheme="majorBidi" w:hAnsiTheme="majorBidi" w:cstheme="majorBidi"/>
                <w:caps/>
                <w:sz w:val="24"/>
                <w:szCs w:val="24"/>
              </w:rPr>
              <w:t>2.291</w:t>
            </w:r>
          </w:p>
        </w:tc>
        <w:tc>
          <w:tcPr>
            <w:tcW w:w="1508" w:type="dxa"/>
          </w:tcPr>
          <w:p w:rsidR="00577630" w:rsidRPr="00927951" w:rsidRDefault="00577630" w:rsidP="006A4CD8">
            <w:pPr>
              <w:spacing w:before="120" w:line="360" w:lineRule="auto"/>
              <w:jc w:val="both"/>
              <w:rPr>
                <w:rFonts w:asciiTheme="majorBidi" w:hAnsiTheme="majorBidi" w:cstheme="majorBidi"/>
                <w:sz w:val="24"/>
                <w:szCs w:val="24"/>
              </w:rPr>
            </w:pPr>
            <w:r w:rsidRPr="00927951">
              <w:rPr>
                <w:rFonts w:asciiTheme="majorBidi" w:hAnsiTheme="majorBidi" w:cstheme="majorBidi"/>
                <w:sz w:val="24"/>
                <w:szCs w:val="24"/>
              </w:rPr>
              <w:t>12.945</w:t>
            </w:r>
          </w:p>
        </w:tc>
        <w:tc>
          <w:tcPr>
            <w:tcW w:w="1508" w:type="dxa"/>
          </w:tcPr>
          <w:p w:rsidR="00577630" w:rsidRPr="00927951" w:rsidRDefault="00577630" w:rsidP="006A4CD8">
            <w:pPr>
              <w:spacing w:before="120" w:line="360" w:lineRule="auto"/>
              <w:jc w:val="both"/>
              <w:rPr>
                <w:rFonts w:asciiTheme="majorBidi" w:hAnsiTheme="majorBidi" w:cstheme="majorBidi"/>
                <w:sz w:val="24"/>
                <w:szCs w:val="24"/>
              </w:rPr>
            </w:pPr>
            <w:r w:rsidRPr="00927951">
              <w:rPr>
                <w:rFonts w:asciiTheme="majorBidi" w:hAnsiTheme="majorBidi" w:cstheme="majorBidi"/>
                <w:sz w:val="24"/>
                <w:szCs w:val="24"/>
              </w:rPr>
              <w:t>7</w:t>
            </w:r>
          </w:p>
        </w:tc>
        <w:tc>
          <w:tcPr>
            <w:tcW w:w="1508" w:type="dxa"/>
            <w:vMerge/>
          </w:tcPr>
          <w:p w:rsidR="00577630" w:rsidRPr="00927951" w:rsidRDefault="00577630" w:rsidP="006A4CD8">
            <w:pPr>
              <w:autoSpaceDE w:val="0"/>
              <w:autoSpaceDN w:val="0"/>
              <w:adjustRightInd w:val="0"/>
              <w:spacing w:before="120" w:line="360" w:lineRule="auto"/>
              <w:jc w:val="both"/>
              <w:rPr>
                <w:rFonts w:asciiTheme="majorBidi" w:hAnsiTheme="majorBidi" w:cstheme="majorBidi"/>
                <w:b/>
                <w:bCs/>
                <w:i/>
                <w:iCs/>
                <w:sz w:val="24"/>
                <w:szCs w:val="24"/>
              </w:rPr>
            </w:pPr>
          </w:p>
        </w:tc>
      </w:tr>
      <w:tr w:rsidR="00577630" w:rsidRPr="00927951" w:rsidTr="00302ECE">
        <w:trPr>
          <w:trHeight w:val="663"/>
        </w:trPr>
        <w:tc>
          <w:tcPr>
            <w:tcW w:w="1508" w:type="dxa"/>
            <w:vMerge/>
          </w:tcPr>
          <w:p w:rsidR="00577630" w:rsidRPr="00927951" w:rsidRDefault="00577630" w:rsidP="006A4CD8">
            <w:pPr>
              <w:autoSpaceDE w:val="0"/>
              <w:autoSpaceDN w:val="0"/>
              <w:adjustRightInd w:val="0"/>
              <w:spacing w:line="360" w:lineRule="auto"/>
              <w:jc w:val="both"/>
              <w:rPr>
                <w:rFonts w:asciiTheme="majorBidi" w:hAnsiTheme="majorBidi" w:cstheme="majorBidi"/>
                <w:b/>
                <w:bCs/>
                <w:sz w:val="24"/>
                <w:szCs w:val="24"/>
              </w:rPr>
            </w:pPr>
          </w:p>
        </w:tc>
        <w:tc>
          <w:tcPr>
            <w:tcW w:w="1508" w:type="dxa"/>
          </w:tcPr>
          <w:p w:rsidR="00577630" w:rsidRPr="00927951" w:rsidRDefault="00577630" w:rsidP="006A4CD8">
            <w:pPr>
              <w:autoSpaceDE w:val="0"/>
              <w:autoSpaceDN w:val="0"/>
              <w:adjustRightInd w:val="0"/>
              <w:spacing w:before="120"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3</w:t>
            </w:r>
          </w:p>
        </w:tc>
        <w:tc>
          <w:tcPr>
            <w:tcW w:w="1508" w:type="dxa"/>
          </w:tcPr>
          <w:p w:rsidR="00577630" w:rsidRPr="00927951" w:rsidRDefault="00577630" w:rsidP="006A4CD8">
            <w:pPr>
              <w:pStyle w:val="1"/>
              <w:spacing w:before="120" w:line="360" w:lineRule="auto"/>
              <w:jc w:val="both"/>
              <w:rPr>
                <w:rFonts w:asciiTheme="majorBidi" w:hAnsiTheme="majorBidi" w:cstheme="majorBidi"/>
                <w:caps/>
                <w:sz w:val="24"/>
                <w:szCs w:val="24"/>
              </w:rPr>
            </w:pPr>
            <w:r w:rsidRPr="00927951">
              <w:rPr>
                <w:rFonts w:asciiTheme="majorBidi" w:hAnsiTheme="majorBidi" w:cstheme="majorBidi"/>
                <w:caps/>
                <w:sz w:val="24"/>
                <w:szCs w:val="24"/>
              </w:rPr>
              <w:t>2.291</w:t>
            </w:r>
          </w:p>
        </w:tc>
        <w:tc>
          <w:tcPr>
            <w:tcW w:w="1508" w:type="dxa"/>
          </w:tcPr>
          <w:p w:rsidR="00577630" w:rsidRPr="00927951" w:rsidRDefault="00577630" w:rsidP="006A4CD8">
            <w:pPr>
              <w:spacing w:before="120" w:line="360" w:lineRule="auto"/>
              <w:jc w:val="both"/>
              <w:rPr>
                <w:rFonts w:asciiTheme="majorBidi" w:hAnsiTheme="majorBidi" w:cstheme="majorBidi"/>
                <w:sz w:val="24"/>
                <w:szCs w:val="24"/>
              </w:rPr>
            </w:pPr>
            <w:r w:rsidRPr="00927951">
              <w:rPr>
                <w:rFonts w:asciiTheme="majorBidi" w:hAnsiTheme="majorBidi" w:cstheme="majorBidi"/>
                <w:sz w:val="24"/>
                <w:szCs w:val="24"/>
              </w:rPr>
              <w:t>12.828</w:t>
            </w:r>
          </w:p>
        </w:tc>
        <w:tc>
          <w:tcPr>
            <w:tcW w:w="1508" w:type="dxa"/>
          </w:tcPr>
          <w:p w:rsidR="00577630" w:rsidRPr="00927951" w:rsidRDefault="00577630" w:rsidP="006A4CD8">
            <w:pPr>
              <w:spacing w:before="120" w:line="360" w:lineRule="auto"/>
              <w:jc w:val="both"/>
              <w:rPr>
                <w:rFonts w:asciiTheme="majorBidi" w:hAnsiTheme="majorBidi" w:cstheme="majorBidi"/>
                <w:sz w:val="24"/>
                <w:szCs w:val="24"/>
              </w:rPr>
            </w:pPr>
            <w:r w:rsidRPr="00927951">
              <w:rPr>
                <w:rFonts w:asciiTheme="majorBidi" w:hAnsiTheme="majorBidi" w:cstheme="majorBidi"/>
                <w:sz w:val="24"/>
                <w:szCs w:val="24"/>
              </w:rPr>
              <w:t>7</w:t>
            </w:r>
          </w:p>
        </w:tc>
        <w:tc>
          <w:tcPr>
            <w:tcW w:w="1508" w:type="dxa"/>
            <w:vMerge/>
          </w:tcPr>
          <w:p w:rsidR="00577630" w:rsidRPr="00927951" w:rsidRDefault="00577630" w:rsidP="006A4CD8">
            <w:pPr>
              <w:autoSpaceDE w:val="0"/>
              <w:autoSpaceDN w:val="0"/>
              <w:adjustRightInd w:val="0"/>
              <w:spacing w:before="120" w:line="360" w:lineRule="auto"/>
              <w:jc w:val="both"/>
              <w:rPr>
                <w:rFonts w:asciiTheme="majorBidi" w:hAnsiTheme="majorBidi" w:cstheme="majorBidi"/>
                <w:b/>
                <w:bCs/>
                <w:i/>
                <w:iCs/>
                <w:sz w:val="24"/>
                <w:szCs w:val="24"/>
              </w:rPr>
            </w:pPr>
          </w:p>
        </w:tc>
      </w:tr>
    </w:tbl>
    <w:p w:rsidR="00302ECE" w:rsidRPr="00927951" w:rsidRDefault="00302ECE" w:rsidP="00302ECE">
      <w:pPr>
        <w:spacing w:line="360" w:lineRule="auto"/>
        <w:jc w:val="center"/>
        <w:rPr>
          <w:rFonts w:asciiTheme="majorBidi" w:hAnsiTheme="majorBidi" w:cstheme="majorBidi"/>
          <w:sz w:val="24"/>
          <w:szCs w:val="24"/>
        </w:rPr>
      </w:pPr>
    </w:p>
    <w:p w:rsidR="00AF6BC8" w:rsidRPr="00927951" w:rsidRDefault="00302ECE" w:rsidP="00302ECE">
      <w:pPr>
        <w:spacing w:line="360" w:lineRule="auto"/>
        <w:jc w:val="center"/>
        <w:rPr>
          <w:rFonts w:asciiTheme="majorBidi" w:hAnsiTheme="majorBidi" w:cstheme="majorBidi"/>
          <w:b/>
          <w:bCs/>
          <w:sz w:val="24"/>
          <w:szCs w:val="24"/>
        </w:rPr>
      </w:pPr>
      <w:r w:rsidRPr="00927951">
        <w:rPr>
          <w:rFonts w:asciiTheme="majorBidi" w:hAnsiTheme="majorBidi" w:cstheme="majorBidi"/>
          <w:b/>
          <w:bCs/>
          <w:sz w:val="24"/>
          <w:szCs w:val="24"/>
        </w:rPr>
        <w:t>Tableau 2-1 : Masse volumique apparente du gravier3/8</w:t>
      </w:r>
    </w:p>
    <w:p w:rsidR="00577630" w:rsidRPr="00927951" w:rsidRDefault="00AF6BC8" w:rsidP="006A4CD8">
      <w:pPr>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lastRenderedPageBreak/>
        <w:t>2-2-1-2</w:t>
      </w:r>
      <w:r w:rsidRPr="00927951">
        <w:rPr>
          <w:rFonts w:asciiTheme="majorBidi" w:hAnsiTheme="majorBidi" w:cstheme="majorBidi"/>
          <w:sz w:val="24"/>
          <w:szCs w:val="24"/>
        </w:rPr>
        <w:t xml:space="preserve"> </w:t>
      </w:r>
      <w:r w:rsidR="00577630" w:rsidRPr="00927951">
        <w:rPr>
          <w:rFonts w:asciiTheme="majorBidi" w:hAnsiTheme="majorBidi" w:cstheme="majorBidi"/>
          <w:b/>
          <w:bCs/>
          <w:sz w:val="24"/>
          <w:szCs w:val="24"/>
        </w:rPr>
        <w:t>Mas</w:t>
      </w:r>
      <w:r w:rsidRPr="00927951">
        <w:rPr>
          <w:rFonts w:asciiTheme="majorBidi" w:hAnsiTheme="majorBidi" w:cstheme="majorBidi"/>
          <w:b/>
          <w:bCs/>
          <w:sz w:val="24"/>
          <w:szCs w:val="24"/>
        </w:rPr>
        <w:t>se volumique absolue du gravier3/8 :</w:t>
      </w:r>
    </w:p>
    <w:p w:rsidR="00577630" w:rsidRPr="00927951" w:rsidRDefault="00577630" w:rsidP="006A4CD8">
      <w:pPr>
        <w:spacing w:line="360" w:lineRule="auto"/>
        <w:jc w:val="both"/>
        <w:rPr>
          <w:rFonts w:asciiTheme="majorBidi" w:hAnsiTheme="majorBidi" w:cstheme="majorBidi"/>
          <w:b/>
          <w:bCs/>
          <w:iCs/>
          <w:sz w:val="24"/>
          <w:szCs w:val="24"/>
        </w:rPr>
      </w:pPr>
      <w:r w:rsidRPr="00927951">
        <w:rPr>
          <w:rFonts w:asciiTheme="majorBidi" w:hAnsiTheme="majorBidi" w:cstheme="majorBidi"/>
          <w:position w:val="-30"/>
          <w:sz w:val="24"/>
          <w:szCs w:val="24"/>
        </w:rPr>
        <w:t xml:space="preserve">  </w:t>
      </w:r>
      <w:r w:rsidRPr="00927951">
        <w:rPr>
          <w:rFonts w:asciiTheme="majorBidi" w:hAnsiTheme="majorBidi" w:cstheme="majorBidi"/>
          <w:b/>
          <w:bCs/>
          <w:position w:val="-30"/>
          <w:sz w:val="24"/>
          <w:szCs w:val="24"/>
        </w:rPr>
        <w:t xml:space="preserve">  </w:t>
      </w:r>
      <w:r w:rsidRPr="00927951">
        <w:rPr>
          <w:rFonts w:asciiTheme="majorBidi" w:hAnsiTheme="majorBidi" w:cstheme="majorBidi"/>
          <w:b/>
          <w:bCs/>
          <w:position w:val="-30"/>
          <w:sz w:val="24"/>
          <w:szCs w:val="24"/>
        </w:rPr>
        <w:object w:dxaOrig="760" w:dyaOrig="680">
          <v:shape id="_x0000_i1027" type="#_x0000_t75" style="width:48pt;height:33pt" o:ole="">
            <v:imagedata r:id="rId12" o:title=""/>
          </v:shape>
          <o:OLEObject Type="Embed" ProgID="Equation.3" ShapeID="_x0000_i1027" DrawAspect="Content" ObjectID="_1527742451" r:id="rId13"/>
        </w:object>
      </w:r>
    </w:p>
    <w:tbl>
      <w:tblPr>
        <w:tblpPr w:leftFromText="141" w:rightFromText="141" w:vertAnchor="text" w:tblpXSpec="center" w:tblpY="1"/>
        <w:tblOverlap w:val="never"/>
        <w:tblW w:w="84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415"/>
        <w:gridCol w:w="1415"/>
        <w:gridCol w:w="1415"/>
        <w:gridCol w:w="1415"/>
        <w:gridCol w:w="1415"/>
        <w:gridCol w:w="1415"/>
      </w:tblGrid>
      <w:tr w:rsidR="00577630" w:rsidRPr="00927951" w:rsidTr="00302ECE">
        <w:trPr>
          <w:trHeight w:val="564"/>
        </w:trPr>
        <w:tc>
          <w:tcPr>
            <w:tcW w:w="1415" w:type="dxa"/>
          </w:tcPr>
          <w:p w:rsidR="00577630" w:rsidRPr="00927951" w:rsidRDefault="00577630" w:rsidP="006A4CD8">
            <w:pPr>
              <w:pStyle w:val="1"/>
              <w:spacing w:line="360" w:lineRule="auto"/>
              <w:rPr>
                <w:rFonts w:asciiTheme="majorBidi" w:hAnsiTheme="majorBidi" w:cstheme="majorBidi"/>
                <w:b/>
                <w:bCs/>
                <w:i/>
                <w:iCs/>
                <w:sz w:val="24"/>
                <w:szCs w:val="24"/>
              </w:rPr>
            </w:pPr>
          </w:p>
          <w:p w:rsidR="00AF6BC8" w:rsidRPr="00927951" w:rsidRDefault="00AF6BC8" w:rsidP="006A4CD8">
            <w:pPr>
              <w:pStyle w:val="1"/>
              <w:spacing w:line="360" w:lineRule="auto"/>
              <w:rPr>
                <w:rFonts w:asciiTheme="majorBidi" w:hAnsiTheme="majorBidi" w:cstheme="majorBidi"/>
                <w:b/>
                <w:bCs/>
                <w:i/>
                <w:iCs/>
                <w:sz w:val="24"/>
                <w:szCs w:val="24"/>
              </w:rPr>
            </w:pPr>
            <w:r w:rsidRPr="00927951">
              <w:rPr>
                <w:rFonts w:asciiTheme="majorBidi" w:hAnsiTheme="majorBidi" w:cstheme="majorBidi"/>
                <w:b/>
                <w:bCs/>
                <w:i/>
                <w:iCs/>
                <w:sz w:val="24"/>
                <w:szCs w:val="24"/>
              </w:rPr>
              <w:t>Gravier</w:t>
            </w:r>
          </w:p>
        </w:tc>
        <w:tc>
          <w:tcPr>
            <w:tcW w:w="1415" w:type="dxa"/>
            <w:shd w:val="clear" w:color="auto" w:fill="auto"/>
          </w:tcPr>
          <w:p w:rsidR="00577630" w:rsidRPr="00927951" w:rsidRDefault="00577630" w:rsidP="006A4CD8">
            <w:pPr>
              <w:pStyle w:val="1"/>
              <w:spacing w:line="360" w:lineRule="auto"/>
              <w:rPr>
                <w:rFonts w:asciiTheme="majorBidi" w:hAnsiTheme="majorBidi" w:cstheme="majorBidi"/>
                <w:b/>
                <w:bCs/>
                <w:i/>
                <w:iCs/>
                <w:sz w:val="24"/>
                <w:szCs w:val="24"/>
              </w:rPr>
            </w:pPr>
          </w:p>
          <w:p w:rsidR="00577630" w:rsidRPr="00927951" w:rsidRDefault="00577630" w:rsidP="006A4CD8">
            <w:pPr>
              <w:pStyle w:val="1"/>
              <w:spacing w:line="360" w:lineRule="auto"/>
              <w:rPr>
                <w:rFonts w:asciiTheme="majorBidi" w:hAnsiTheme="majorBidi" w:cstheme="majorBidi"/>
                <w:b/>
                <w:bCs/>
                <w:sz w:val="24"/>
                <w:szCs w:val="24"/>
              </w:rPr>
            </w:pPr>
            <w:r w:rsidRPr="00927951">
              <w:rPr>
                <w:rFonts w:asciiTheme="majorBidi" w:hAnsiTheme="majorBidi" w:cstheme="majorBidi"/>
                <w:b/>
                <w:bCs/>
                <w:i/>
                <w:iCs/>
                <w:sz w:val="24"/>
                <w:szCs w:val="24"/>
              </w:rPr>
              <w:t>N° d’essai</w:t>
            </w:r>
          </w:p>
        </w:tc>
        <w:tc>
          <w:tcPr>
            <w:tcW w:w="1415" w:type="dxa"/>
            <w:shd w:val="clear" w:color="auto" w:fill="auto"/>
          </w:tcPr>
          <w:p w:rsidR="00577630" w:rsidRPr="00927951" w:rsidRDefault="00577630" w:rsidP="006A4CD8">
            <w:pPr>
              <w:pStyle w:val="1"/>
              <w:spacing w:line="360" w:lineRule="auto"/>
              <w:rPr>
                <w:rFonts w:asciiTheme="majorBidi" w:hAnsiTheme="majorBidi" w:cstheme="majorBidi"/>
                <w:b/>
                <w:bCs/>
                <w:sz w:val="24"/>
                <w:szCs w:val="24"/>
              </w:rPr>
            </w:pPr>
          </w:p>
          <w:p w:rsidR="00577630" w:rsidRPr="00927951" w:rsidRDefault="00577630" w:rsidP="006A4CD8">
            <w:pPr>
              <w:pStyle w:val="1"/>
              <w:spacing w:line="360" w:lineRule="auto"/>
              <w:rPr>
                <w:rFonts w:asciiTheme="majorBidi" w:hAnsiTheme="majorBidi" w:cstheme="majorBidi"/>
                <w:b/>
                <w:bCs/>
                <w:sz w:val="24"/>
                <w:szCs w:val="24"/>
              </w:rPr>
            </w:pPr>
            <w:r w:rsidRPr="00927951">
              <w:rPr>
                <w:rFonts w:asciiTheme="majorBidi" w:hAnsiTheme="majorBidi" w:cstheme="majorBidi"/>
                <w:b/>
                <w:bCs/>
                <w:sz w:val="24"/>
                <w:szCs w:val="24"/>
              </w:rPr>
              <w:t>M (g)</w:t>
            </w:r>
          </w:p>
        </w:tc>
        <w:tc>
          <w:tcPr>
            <w:tcW w:w="1415" w:type="dxa"/>
            <w:shd w:val="clear" w:color="auto" w:fill="auto"/>
          </w:tcPr>
          <w:p w:rsidR="00577630" w:rsidRPr="00927951" w:rsidRDefault="00577630" w:rsidP="006A4CD8">
            <w:pPr>
              <w:pStyle w:val="1"/>
              <w:spacing w:line="360" w:lineRule="auto"/>
              <w:rPr>
                <w:rFonts w:asciiTheme="majorBidi" w:hAnsiTheme="majorBidi" w:cstheme="majorBidi"/>
                <w:b/>
                <w:bCs/>
                <w:sz w:val="24"/>
                <w:szCs w:val="24"/>
              </w:rPr>
            </w:pPr>
          </w:p>
          <w:p w:rsidR="00577630" w:rsidRPr="00927951" w:rsidRDefault="00577630" w:rsidP="006A4CD8">
            <w:pPr>
              <w:pStyle w:val="1"/>
              <w:spacing w:line="360" w:lineRule="auto"/>
              <w:rPr>
                <w:rFonts w:asciiTheme="majorBidi" w:hAnsiTheme="majorBidi" w:cstheme="majorBidi"/>
                <w:b/>
                <w:bCs/>
                <w:sz w:val="24"/>
                <w:szCs w:val="24"/>
              </w:rPr>
            </w:pPr>
            <w:r w:rsidRPr="00927951">
              <w:rPr>
                <w:rFonts w:asciiTheme="majorBidi" w:hAnsiTheme="majorBidi" w:cstheme="majorBidi"/>
                <w:b/>
                <w:bCs/>
                <w:sz w:val="24"/>
                <w:szCs w:val="24"/>
              </w:rPr>
              <w:t>Ve</w:t>
            </w:r>
            <w:r w:rsidRPr="00927951">
              <w:rPr>
                <w:rFonts w:asciiTheme="majorBidi" w:hAnsiTheme="majorBidi" w:cstheme="majorBidi"/>
                <w:sz w:val="24"/>
                <w:szCs w:val="24"/>
              </w:rPr>
              <w:t>(cm3)</w:t>
            </w:r>
          </w:p>
        </w:tc>
        <w:tc>
          <w:tcPr>
            <w:tcW w:w="1415" w:type="dxa"/>
            <w:shd w:val="clear" w:color="auto" w:fill="auto"/>
          </w:tcPr>
          <w:p w:rsidR="00577630" w:rsidRPr="00927951" w:rsidRDefault="00577630" w:rsidP="006A4CD8">
            <w:pPr>
              <w:pStyle w:val="1"/>
              <w:spacing w:line="360" w:lineRule="auto"/>
              <w:rPr>
                <w:rFonts w:asciiTheme="majorBidi" w:hAnsiTheme="majorBidi" w:cstheme="majorBidi"/>
                <w:b/>
                <w:bCs/>
                <w:sz w:val="24"/>
                <w:szCs w:val="24"/>
              </w:rPr>
            </w:pPr>
          </w:p>
          <w:p w:rsidR="00577630" w:rsidRPr="00927951" w:rsidRDefault="00577630" w:rsidP="006A4CD8">
            <w:pPr>
              <w:pStyle w:val="1"/>
              <w:spacing w:line="360" w:lineRule="auto"/>
              <w:rPr>
                <w:rFonts w:asciiTheme="majorBidi" w:hAnsiTheme="majorBidi" w:cstheme="majorBidi"/>
                <w:b/>
                <w:bCs/>
                <w:sz w:val="24"/>
                <w:szCs w:val="24"/>
              </w:rPr>
            </w:pPr>
            <w:r w:rsidRPr="00927951">
              <w:rPr>
                <w:rFonts w:asciiTheme="majorBidi" w:hAnsiTheme="majorBidi" w:cstheme="majorBidi"/>
                <w:b/>
                <w:bCs/>
                <w:sz w:val="24"/>
                <w:szCs w:val="24"/>
              </w:rPr>
              <w:t>V1</w:t>
            </w:r>
            <w:r w:rsidRPr="00927951">
              <w:rPr>
                <w:rFonts w:asciiTheme="majorBidi" w:hAnsiTheme="majorBidi" w:cstheme="majorBidi"/>
                <w:sz w:val="24"/>
                <w:szCs w:val="24"/>
              </w:rPr>
              <w:t>(g)</w:t>
            </w:r>
          </w:p>
        </w:tc>
        <w:tc>
          <w:tcPr>
            <w:tcW w:w="1415" w:type="dxa"/>
            <w:shd w:val="clear" w:color="auto" w:fill="auto"/>
          </w:tcPr>
          <w:p w:rsidR="00577630" w:rsidRPr="00927951" w:rsidRDefault="00577630" w:rsidP="006A4CD8">
            <w:pPr>
              <w:pStyle w:val="1"/>
              <w:spacing w:after="240" w:line="360" w:lineRule="auto"/>
              <w:rPr>
                <w:rFonts w:asciiTheme="majorBidi" w:hAnsiTheme="majorBidi" w:cstheme="majorBidi"/>
                <w:b/>
                <w:bCs/>
                <w:sz w:val="24"/>
                <w:szCs w:val="24"/>
              </w:rPr>
            </w:pPr>
            <w:r w:rsidRPr="00927951">
              <w:rPr>
                <w:rFonts w:asciiTheme="majorBidi" w:hAnsiTheme="majorBidi" w:cstheme="majorBidi"/>
                <w:b/>
                <w:bCs/>
                <w:position w:val="-14"/>
                <w:sz w:val="24"/>
                <w:szCs w:val="24"/>
              </w:rPr>
              <w:object w:dxaOrig="480" w:dyaOrig="380">
                <v:shape id="_x0000_i1028" type="#_x0000_t75" style="width:24.75pt;height:17.25pt" o:ole="">
                  <v:imagedata r:id="rId10" o:title=""/>
                </v:shape>
                <o:OLEObject Type="Embed" ProgID="Equation.3" ShapeID="_x0000_i1028" DrawAspect="Content" ObjectID="_1527742452" r:id="rId14"/>
              </w:object>
            </w:r>
            <w:r w:rsidRPr="00927951">
              <w:rPr>
                <w:rFonts w:asciiTheme="majorBidi" w:hAnsiTheme="majorBidi" w:cstheme="majorBidi"/>
                <w:b/>
                <w:bCs/>
                <w:position w:val="-14"/>
                <w:sz w:val="24"/>
                <w:szCs w:val="24"/>
              </w:rPr>
              <w:t xml:space="preserve"> (g/cm3)</w:t>
            </w:r>
          </w:p>
        </w:tc>
      </w:tr>
      <w:tr w:rsidR="00577630" w:rsidRPr="00927951" w:rsidTr="00302ECE">
        <w:trPr>
          <w:trHeight w:val="560"/>
        </w:trPr>
        <w:tc>
          <w:tcPr>
            <w:tcW w:w="1415" w:type="dxa"/>
            <w:vMerge w:val="restart"/>
            <w:shd w:val="clear" w:color="auto" w:fill="auto"/>
          </w:tcPr>
          <w:p w:rsidR="00577630" w:rsidRPr="00927951" w:rsidRDefault="00577630" w:rsidP="006A4CD8">
            <w:pPr>
              <w:pStyle w:val="1"/>
              <w:spacing w:line="360" w:lineRule="auto"/>
              <w:rPr>
                <w:rFonts w:asciiTheme="majorBidi" w:hAnsiTheme="majorBidi" w:cstheme="majorBidi"/>
                <w:b/>
                <w:bCs/>
                <w:i/>
                <w:iCs/>
                <w:caps/>
                <w:sz w:val="24"/>
                <w:szCs w:val="24"/>
              </w:rPr>
            </w:pPr>
          </w:p>
          <w:p w:rsidR="00577630" w:rsidRPr="00927951" w:rsidRDefault="00577630" w:rsidP="006A4CD8">
            <w:pPr>
              <w:pStyle w:val="1"/>
              <w:spacing w:line="360" w:lineRule="auto"/>
              <w:rPr>
                <w:rFonts w:asciiTheme="majorBidi" w:hAnsiTheme="majorBidi" w:cstheme="majorBidi"/>
                <w:b/>
                <w:bCs/>
                <w:i/>
                <w:iCs/>
                <w:caps/>
                <w:sz w:val="24"/>
                <w:szCs w:val="24"/>
              </w:rPr>
            </w:pPr>
            <w:r w:rsidRPr="00927951">
              <w:rPr>
                <w:rFonts w:asciiTheme="majorBidi" w:hAnsiTheme="majorBidi" w:cstheme="majorBidi"/>
                <w:b/>
                <w:bCs/>
                <w:i/>
                <w:iCs/>
                <w:caps/>
                <w:sz w:val="24"/>
                <w:szCs w:val="24"/>
              </w:rPr>
              <w:t>3/8</w:t>
            </w:r>
          </w:p>
          <w:p w:rsidR="00577630" w:rsidRPr="00927951" w:rsidRDefault="00577630" w:rsidP="006A4CD8">
            <w:pPr>
              <w:autoSpaceDE w:val="0"/>
              <w:autoSpaceDN w:val="0"/>
              <w:adjustRightInd w:val="0"/>
              <w:spacing w:line="360" w:lineRule="auto"/>
              <w:rPr>
                <w:rFonts w:asciiTheme="majorBidi" w:hAnsiTheme="majorBidi" w:cstheme="majorBidi"/>
                <w:b/>
                <w:bCs/>
                <w:sz w:val="24"/>
                <w:szCs w:val="24"/>
              </w:rPr>
            </w:pPr>
          </w:p>
        </w:tc>
        <w:tc>
          <w:tcPr>
            <w:tcW w:w="1415" w:type="dxa"/>
            <w:shd w:val="clear" w:color="auto" w:fill="auto"/>
          </w:tcPr>
          <w:p w:rsidR="00577630" w:rsidRPr="00927951" w:rsidRDefault="00577630" w:rsidP="006A4CD8">
            <w:pPr>
              <w:autoSpaceDE w:val="0"/>
              <w:autoSpaceDN w:val="0"/>
              <w:adjustRightInd w:val="0"/>
              <w:spacing w:before="120" w:line="360" w:lineRule="auto"/>
              <w:rPr>
                <w:rFonts w:asciiTheme="majorBidi" w:hAnsiTheme="majorBidi" w:cstheme="majorBidi"/>
                <w:b/>
                <w:bCs/>
                <w:i/>
                <w:iCs/>
                <w:sz w:val="24"/>
                <w:szCs w:val="24"/>
              </w:rPr>
            </w:pPr>
            <w:r w:rsidRPr="00927951">
              <w:rPr>
                <w:rFonts w:asciiTheme="majorBidi" w:hAnsiTheme="majorBidi" w:cstheme="majorBidi"/>
                <w:b/>
                <w:bCs/>
                <w:i/>
                <w:iCs/>
                <w:sz w:val="24"/>
                <w:szCs w:val="24"/>
              </w:rPr>
              <w:t>1</w:t>
            </w:r>
          </w:p>
        </w:tc>
        <w:tc>
          <w:tcPr>
            <w:tcW w:w="1415" w:type="dxa"/>
            <w:shd w:val="clear" w:color="auto" w:fill="auto"/>
          </w:tcPr>
          <w:p w:rsidR="00577630" w:rsidRPr="00927951" w:rsidRDefault="00577630" w:rsidP="006A4CD8">
            <w:pPr>
              <w:pStyle w:val="1"/>
              <w:spacing w:before="120" w:line="360" w:lineRule="auto"/>
              <w:rPr>
                <w:rFonts w:asciiTheme="majorBidi" w:hAnsiTheme="majorBidi" w:cstheme="majorBidi"/>
                <w:i/>
                <w:iCs/>
                <w:caps/>
                <w:sz w:val="24"/>
                <w:szCs w:val="24"/>
              </w:rPr>
            </w:pPr>
            <w:r w:rsidRPr="00927951">
              <w:rPr>
                <w:rFonts w:asciiTheme="majorBidi" w:hAnsiTheme="majorBidi" w:cstheme="majorBidi"/>
                <w:i/>
                <w:iCs/>
                <w:caps/>
                <w:sz w:val="24"/>
                <w:szCs w:val="24"/>
              </w:rPr>
              <w:t>300</w:t>
            </w:r>
          </w:p>
        </w:tc>
        <w:tc>
          <w:tcPr>
            <w:tcW w:w="1415" w:type="dxa"/>
            <w:shd w:val="clear" w:color="auto" w:fill="auto"/>
          </w:tcPr>
          <w:p w:rsidR="00577630" w:rsidRPr="00927951" w:rsidRDefault="00577630" w:rsidP="006A4CD8">
            <w:pPr>
              <w:spacing w:before="120" w:line="360" w:lineRule="auto"/>
              <w:rPr>
                <w:rFonts w:asciiTheme="majorBidi" w:hAnsiTheme="majorBidi" w:cstheme="majorBidi"/>
                <w:i/>
                <w:iCs/>
                <w:sz w:val="24"/>
                <w:szCs w:val="24"/>
              </w:rPr>
            </w:pPr>
            <w:r w:rsidRPr="00927951">
              <w:rPr>
                <w:rFonts w:asciiTheme="majorBidi" w:hAnsiTheme="majorBidi" w:cstheme="majorBidi"/>
                <w:i/>
                <w:iCs/>
                <w:sz w:val="24"/>
                <w:szCs w:val="24"/>
              </w:rPr>
              <w:t>300</w:t>
            </w:r>
          </w:p>
        </w:tc>
        <w:tc>
          <w:tcPr>
            <w:tcW w:w="1415" w:type="dxa"/>
            <w:shd w:val="clear" w:color="auto" w:fill="auto"/>
          </w:tcPr>
          <w:p w:rsidR="00577630" w:rsidRPr="00927951" w:rsidRDefault="00577630" w:rsidP="006A4CD8">
            <w:pPr>
              <w:spacing w:before="120" w:line="360" w:lineRule="auto"/>
              <w:rPr>
                <w:rFonts w:asciiTheme="majorBidi" w:hAnsiTheme="majorBidi" w:cstheme="majorBidi"/>
                <w:i/>
                <w:iCs/>
                <w:sz w:val="24"/>
                <w:szCs w:val="24"/>
              </w:rPr>
            </w:pPr>
            <w:r w:rsidRPr="00927951">
              <w:rPr>
                <w:rFonts w:asciiTheme="majorBidi" w:hAnsiTheme="majorBidi" w:cstheme="majorBidi"/>
                <w:i/>
                <w:iCs/>
                <w:sz w:val="24"/>
                <w:szCs w:val="24"/>
              </w:rPr>
              <w:t>110</w:t>
            </w:r>
          </w:p>
        </w:tc>
        <w:tc>
          <w:tcPr>
            <w:tcW w:w="1415" w:type="dxa"/>
            <w:vMerge w:val="restart"/>
            <w:shd w:val="clear" w:color="auto" w:fill="auto"/>
          </w:tcPr>
          <w:p w:rsidR="00577630" w:rsidRPr="00927951" w:rsidRDefault="00577630" w:rsidP="006A4CD8">
            <w:pPr>
              <w:spacing w:line="360" w:lineRule="auto"/>
              <w:rPr>
                <w:rFonts w:asciiTheme="majorBidi" w:hAnsiTheme="majorBidi" w:cstheme="majorBidi"/>
                <w:b/>
                <w:bCs/>
                <w:i/>
                <w:iCs/>
                <w:caps/>
                <w:sz w:val="24"/>
                <w:szCs w:val="24"/>
              </w:rPr>
            </w:pPr>
          </w:p>
          <w:p w:rsidR="00577630" w:rsidRPr="00927951" w:rsidRDefault="00577630" w:rsidP="006A4CD8">
            <w:pPr>
              <w:spacing w:before="120" w:line="360" w:lineRule="auto"/>
              <w:rPr>
                <w:rFonts w:asciiTheme="majorBidi" w:hAnsiTheme="majorBidi" w:cstheme="majorBidi"/>
                <w:b/>
                <w:bCs/>
                <w:i/>
                <w:iCs/>
                <w:caps/>
                <w:sz w:val="24"/>
                <w:szCs w:val="24"/>
              </w:rPr>
            </w:pPr>
            <w:r w:rsidRPr="00927951">
              <w:rPr>
                <w:rFonts w:asciiTheme="majorBidi" w:hAnsiTheme="majorBidi" w:cstheme="majorBidi"/>
                <w:b/>
                <w:bCs/>
                <w:i/>
                <w:iCs/>
                <w:caps/>
                <w:sz w:val="24"/>
                <w:szCs w:val="24"/>
              </w:rPr>
              <w:t>2.65</w:t>
            </w:r>
          </w:p>
        </w:tc>
      </w:tr>
      <w:tr w:rsidR="00577630" w:rsidRPr="00927951" w:rsidTr="00302ECE">
        <w:trPr>
          <w:trHeight w:val="560"/>
        </w:trPr>
        <w:tc>
          <w:tcPr>
            <w:tcW w:w="1415" w:type="dxa"/>
            <w:vMerge/>
            <w:shd w:val="clear" w:color="auto" w:fill="auto"/>
          </w:tcPr>
          <w:p w:rsidR="00577630" w:rsidRPr="00927951" w:rsidRDefault="00577630" w:rsidP="006A4CD8">
            <w:pPr>
              <w:autoSpaceDE w:val="0"/>
              <w:autoSpaceDN w:val="0"/>
              <w:adjustRightInd w:val="0"/>
              <w:spacing w:line="360" w:lineRule="auto"/>
              <w:rPr>
                <w:rFonts w:asciiTheme="majorBidi" w:hAnsiTheme="majorBidi" w:cstheme="majorBidi"/>
                <w:b/>
                <w:bCs/>
                <w:sz w:val="24"/>
                <w:szCs w:val="24"/>
              </w:rPr>
            </w:pPr>
          </w:p>
        </w:tc>
        <w:tc>
          <w:tcPr>
            <w:tcW w:w="1415" w:type="dxa"/>
            <w:shd w:val="clear" w:color="auto" w:fill="auto"/>
          </w:tcPr>
          <w:p w:rsidR="00577630" w:rsidRPr="00927951" w:rsidRDefault="00577630" w:rsidP="006A4CD8">
            <w:pPr>
              <w:autoSpaceDE w:val="0"/>
              <w:autoSpaceDN w:val="0"/>
              <w:adjustRightInd w:val="0"/>
              <w:spacing w:before="120" w:line="360" w:lineRule="auto"/>
              <w:rPr>
                <w:rFonts w:asciiTheme="majorBidi" w:hAnsiTheme="majorBidi" w:cstheme="majorBidi"/>
                <w:b/>
                <w:bCs/>
                <w:i/>
                <w:iCs/>
                <w:sz w:val="24"/>
                <w:szCs w:val="24"/>
              </w:rPr>
            </w:pPr>
            <w:r w:rsidRPr="00927951">
              <w:rPr>
                <w:rFonts w:asciiTheme="majorBidi" w:hAnsiTheme="majorBidi" w:cstheme="majorBidi"/>
                <w:b/>
                <w:bCs/>
                <w:i/>
                <w:iCs/>
                <w:sz w:val="24"/>
                <w:szCs w:val="24"/>
              </w:rPr>
              <w:t>2</w:t>
            </w:r>
          </w:p>
        </w:tc>
        <w:tc>
          <w:tcPr>
            <w:tcW w:w="1415" w:type="dxa"/>
            <w:shd w:val="clear" w:color="auto" w:fill="auto"/>
          </w:tcPr>
          <w:p w:rsidR="00577630" w:rsidRPr="00927951" w:rsidRDefault="00577630" w:rsidP="006A4CD8">
            <w:pPr>
              <w:pStyle w:val="1"/>
              <w:spacing w:before="120" w:line="360" w:lineRule="auto"/>
              <w:rPr>
                <w:rFonts w:asciiTheme="majorBidi" w:hAnsiTheme="majorBidi" w:cstheme="majorBidi"/>
                <w:i/>
                <w:iCs/>
                <w:caps/>
                <w:sz w:val="24"/>
                <w:szCs w:val="24"/>
              </w:rPr>
            </w:pPr>
            <w:r w:rsidRPr="00927951">
              <w:rPr>
                <w:rFonts w:asciiTheme="majorBidi" w:hAnsiTheme="majorBidi" w:cstheme="majorBidi"/>
                <w:i/>
                <w:iCs/>
                <w:caps/>
                <w:sz w:val="24"/>
                <w:szCs w:val="24"/>
              </w:rPr>
              <w:t>300</w:t>
            </w:r>
          </w:p>
        </w:tc>
        <w:tc>
          <w:tcPr>
            <w:tcW w:w="1415" w:type="dxa"/>
            <w:shd w:val="clear" w:color="auto" w:fill="auto"/>
          </w:tcPr>
          <w:p w:rsidR="00577630" w:rsidRPr="00927951" w:rsidRDefault="00577630" w:rsidP="006A4CD8">
            <w:pPr>
              <w:spacing w:before="120" w:line="360" w:lineRule="auto"/>
              <w:rPr>
                <w:rFonts w:asciiTheme="majorBidi" w:hAnsiTheme="majorBidi" w:cstheme="majorBidi"/>
                <w:i/>
                <w:iCs/>
                <w:sz w:val="24"/>
                <w:szCs w:val="24"/>
              </w:rPr>
            </w:pPr>
            <w:r w:rsidRPr="00927951">
              <w:rPr>
                <w:rFonts w:asciiTheme="majorBidi" w:hAnsiTheme="majorBidi" w:cstheme="majorBidi"/>
                <w:i/>
                <w:iCs/>
                <w:sz w:val="24"/>
                <w:szCs w:val="24"/>
              </w:rPr>
              <w:t>300</w:t>
            </w:r>
          </w:p>
        </w:tc>
        <w:tc>
          <w:tcPr>
            <w:tcW w:w="1415" w:type="dxa"/>
            <w:shd w:val="clear" w:color="auto" w:fill="auto"/>
          </w:tcPr>
          <w:p w:rsidR="00577630" w:rsidRPr="00927951" w:rsidRDefault="00577630" w:rsidP="006A4CD8">
            <w:pPr>
              <w:spacing w:before="120" w:line="360" w:lineRule="auto"/>
              <w:rPr>
                <w:rFonts w:asciiTheme="majorBidi" w:hAnsiTheme="majorBidi" w:cstheme="majorBidi"/>
                <w:i/>
                <w:iCs/>
                <w:sz w:val="24"/>
                <w:szCs w:val="24"/>
              </w:rPr>
            </w:pPr>
            <w:r w:rsidRPr="00927951">
              <w:rPr>
                <w:rFonts w:asciiTheme="majorBidi" w:hAnsiTheme="majorBidi" w:cstheme="majorBidi"/>
                <w:i/>
                <w:iCs/>
                <w:sz w:val="24"/>
                <w:szCs w:val="24"/>
              </w:rPr>
              <w:t>112</w:t>
            </w:r>
          </w:p>
        </w:tc>
        <w:tc>
          <w:tcPr>
            <w:tcW w:w="1415" w:type="dxa"/>
            <w:vMerge/>
            <w:shd w:val="clear" w:color="auto" w:fill="auto"/>
          </w:tcPr>
          <w:p w:rsidR="00577630" w:rsidRPr="00927951" w:rsidRDefault="00577630" w:rsidP="006A4CD8">
            <w:pPr>
              <w:autoSpaceDE w:val="0"/>
              <w:autoSpaceDN w:val="0"/>
              <w:adjustRightInd w:val="0"/>
              <w:spacing w:line="360" w:lineRule="auto"/>
              <w:rPr>
                <w:rFonts w:asciiTheme="majorBidi" w:hAnsiTheme="majorBidi" w:cstheme="majorBidi"/>
                <w:b/>
                <w:bCs/>
                <w:i/>
                <w:iCs/>
                <w:sz w:val="24"/>
                <w:szCs w:val="24"/>
              </w:rPr>
            </w:pPr>
          </w:p>
        </w:tc>
      </w:tr>
      <w:tr w:rsidR="00577630" w:rsidRPr="00927951" w:rsidTr="00302ECE">
        <w:trPr>
          <w:trHeight w:val="560"/>
        </w:trPr>
        <w:tc>
          <w:tcPr>
            <w:tcW w:w="1415" w:type="dxa"/>
            <w:vMerge/>
            <w:shd w:val="clear" w:color="auto" w:fill="auto"/>
          </w:tcPr>
          <w:p w:rsidR="00577630" w:rsidRPr="00927951" w:rsidRDefault="00577630" w:rsidP="006A4CD8">
            <w:pPr>
              <w:autoSpaceDE w:val="0"/>
              <w:autoSpaceDN w:val="0"/>
              <w:adjustRightInd w:val="0"/>
              <w:spacing w:line="360" w:lineRule="auto"/>
              <w:rPr>
                <w:rFonts w:asciiTheme="majorBidi" w:hAnsiTheme="majorBidi" w:cstheme="majorBidi"/>
                <w:b/>
                <w:bCs/>
                <w:sz w:val="24"/>
                <w:szCs w:val="24"/>
              </w:rPr>
            </w:pPr>
          </w:p>
        </w:tc>
        <w:tc>
          <w:tcPr>
            <w:tcW w:w="1415" w:type="dxa"/>
            <w:shd w:val="clear" w:color="auto" w:fill="auto"/>
          </w:tcPr>
          <w:p w:rsidR="00577630" w:rsidRPr="00927951" w:rsidRDefault="00577630" w:rsidP="006A4CD8">
            <w:pPr>
              <w:autoSpaceDE w:val="0"/>
              <w:autoSpaceDN w:val="0"/>
              <w:adjustRightInd w:val="0"/>
              <w:spacing w:before="120" w:line="360" w:lineRule="auto"/>
              <w:rPr>
                <w:rFonts w:asciiTheme="majorBidi" w:hAnsiTheme="majorBidi" w:cstheme="majorBidi"/>
                <w:b/>
                <w:bCs/>
                <w:i/>
                <w:iCs/>
                <w:sz w:val="24"/>
                <w:szCs w:val="24"/>
              </w:rPr>
            </w:pPr>
            <w:r w:rsidRPr="00927951">
              <w:rPr>
                <w:rFonts w:asciiTheme="majorBidi" w:hAnsiTheme="majorBidi" w:cstheme="majorBidi"/>
                <w:b/>
                <w:bCs/>
                <w:i/>
                <w:iCs/>
                <w:sz w:val="24"/>
                <w:szCs w:val="24"/>
              </w:rPr>
              <w:t>3</w:t>
            </w:r>
          </w:p>
        </w:tc>
        <w:tc>
          <w:tcPr>
            <w:tcW w:w="1415" w:type="dxa"/>
            <w:shd w:val="clear" w:color="auto" w:fill="auto"/>
          </w:tcPr>
          <w:p w:rsidR="00577630" w:rsidRPr="00927951" w:rsidRDefault="00577630" w:rsidP="006A4CD8">
            <w:pPr>
              <w:pStyle w:val="1"/>
              <w:spacing w:before="120" w:line="360" w:lineRule="auto"/>
              <w:rPr>
                <w:rFonts w:asciiTheme="majorBidi" w:hAnsiTheme="majorBidi" w:cstheme="majorBidi"/>
                <w:i/>
                <w:iCs/>
                <w:caps/>
                <w:sz w:val="24"/>
                <w:szCs w:val="24"/>
              </w:rPr>
            </w:pPr>
            <w:r w:rsidRPr="00927951">
              <w:rPr>
                <w:rFonts w:asciiTheme="majorBidi" w:hAnsiTheme="majorBidi" w:cstheme="majorBidi"/>
                <w:i/>
                <w:iCs/>
                <w:caps/>
                <w:sz w:val="24"/>
                <w:szCs w:val="24"/>
              </w:rPr>
              <w:t>300</w:t>
            </w:r>
          </w:p>
        </w:tc>
        <w:tc>
          <w:tcPr>
            <w:tcW w:w="1415" w:type="dxa"/>
            <w:shd w:val="clear" w:color="auto" w:fill="auto"/>
          </w:tcPr>
          <w:p w:rsidR="00577630" w:rsidRPr="00927951" w:rsidRDefault="00577630" w:rsidP="006A4CD8">
            <w:pPr>
              <w:spacing w:before="120" w:line="360" w:lineRule="auto"/>
              <w:rPr>
                <w:rFonts w:asciiTheme="majorBidi" w:hAnsiTheme="majorBidi" w:cstheme="majorBidi"/>
                <w:i/>
                <w:iCs/>
                <w:sz w:val="24"/>
                <w:szCs w:val="24"/>
              </w:rPr>
            </w:pPr>
            <w:r w:rsidRPr="00927951">
              <w:rPr>
                <w:rFonts w:asciiTheme="majorBidi" w:hAnsiTheme="majorBidi" w:cstheme="majorBidi"/>
                <w:i/>
                <w:iCs/>
                <w:sz w:val="24"/>
                <w:szCs w:val="24"/>
              </w:rPr>
              <w:t>300</w:t>
            </w:r>
          </w:p>
        </w:tc>
        <w:tc>
          <w:tcPr>
            <w:tcW w:w="1415" w:type="dxa"/>
            <w:shd w:val="clear" w:color="auto" w:fill="auto"/>
          </w:tcPr>
          <w:p w:rsidR="00577630" w:rsidRPr="00927951" w:rsidRDefault="00577630" w:rsidP="006A4CD8">
            <w:pPr>
              <w:spacing w:before="120" w:line="360" w:lineRule="auto"/>
              <w:rPr>
                <w:rFonts w:asciiTheme="majorBidi" w:hAnsiTheme="majorBidi" w:cstheme="majorBidi"/>
                <w:i/>
                <w:iCs/>
                <w:sz w:val="24"/>
                <w:szCs w:val="24"/>
              </w:rPr>
            </w:pPr>
            <w:r w:rsidRPr="00927951">
              <w:rPr>
                <w:rFonts w:asciiTheme="majorBidi" w:hAnsiTheme="majorBidi" w:cstheme="majorBidi"/>
                <w:i/>
                <w:iCs/>
                <w:sz w:val="24"/>
                <w:szCs w:val="24"/>
              </w:rPr>
              <w:t>117</w:t>
            </w:r>
          </w:p>
        </w:tc>
        <w:tc>
          <w:tcPr>
            <w:tcW w:w="1415" w:type="dxa"/>
            <w:vMerge/>
            <w:shd w:val="clear" w:color="auto" w:fill="auto"/>
          </w:tcPr>
          <w:p w:rsidR="00577630" w:rsidRPr="00927951" w:rsidRDefault="00577630" w:rsidP="006A4CD8">
            <w:pPr>
              <w:autoSpaceDE w:val="0"/>
              <w:autoSpaceDN w:val="0"/>
              <w:adjustRightInd w:val="0"/>
              <w:spacing w:line="360" w:lineRule="auto"/>
              <w:rPr>
                <w:rFonts w:asciiTheme="majorBidi" w:hAnsiTheme="majorBidi" w:cstheme="majorBidi"/>
                <w:b/>
                <w:bCs/>
                <w:i/>
                <w:iCs/>
                <w:sz w:val="24"/>
                <w:szCs w:val="24"/>
              </w:rPr>
            </w:pPr>
          </w:p>
        </w:tc>
      </w:tr>
    </w:tbl>
    <w:p w:rsidR="006A4CD8" w:rsidRPr="00927951" w:rsidRDefault="00AF6BC8" w:rsidP="006A4CD8">
      <w:pPr>
        <w:spacing w:line="360" w:lineRule="auto"/>
        <w:jc w:val="both"/>
        <w:rPr>
          <w:rFonts w:asciiTheme="majorBidi" w:hAnsiTheme="majorBidi" w:cstheme="majorBidi"/>
          <w:color w:val="31849B" w:themeColor="accent5" w:themeShade="BF"/>
          <w:sz w:val="24"/>
          <w:szCs w:val="24"/>
        </w:rPr>
      </w:pPr>
      <w:r w:rsidRPr="00927951">
        <w:rPr>
          <w:rFonts w:asciiTheme="majorBidi" w:hAnsiTheme="majorBidi" w:cstheme="majorBidi"/>
          <w:color w:val="31849B" w:themeColor="accent5" w:themeShade="BF"/>
          <w:sz w:val="24"/>
          <w:szCs w:val="24"/>
        </w:rPr>
        <w:t xml:space="preserve"> </w:t>
      </w:r>
    </w:p>
    <w:p w:rsidR="00302ECE" w:rsidRPr="00927951" w:rsidRDefault="00302ECE" w:rsidP="00302ECE">
      <w:pPr>
        <w:spacing w:line="360" w:lineRule="auto"/>
        <w:jc w:val="center"/>
        <w:rPr>
          <w:rFonts w:asciiTheme="majorBidi" w:hAnsiTheme="majorBidi" w:cstheme="majorBidi"/>
          <w:b/>
          <w:bCs/>
          <w:sz w:val="24"/>
          <w:szCs w:val="24"/>
        </w:rPr>
      </w:pPr>
      <w:r w:rsidRPr="00927951">
        <w:rPr>
          <w:rFonts w:asciiTheme="majorBidi" w:hAnsiTheme="majorBidi" w:cstheme="majorBidi"/>
          <w:b/>
          <w:bCs/>
          <w:sz w:val="24"/>
          <w:szCs w:val="24"/>
        </w:rPr>
        <w:t>Tableau 2-2 : Masse volumique absolue du gravier3/8</w:t>
      </w:r>
    </w:p>
    <w:p w:rsidR="00302ECE" w:rsidRPr="00927951" w:rsidRDefault="00302ECE" w:rsidP="00302ECE">
      <w:pPr>
        <w:spacing w:line="360" w:lineRule="auto"/>
        <w:jc w:val="center"/>
        <w:rPr>
          <w:rFonts w:asciiTheme="majorBidi" w:hAnsiTheme="majorBidi" w:cstheme="majorBidi"/>
          <w:b/>
          <w:bCs/>
          <w:sz w:val="24"/>
          <w:szCs w:val="24"/>
        </w:rPr>
      </w:pPr>
    </w:p>
    <w:p w:rsidR="00302ECE" w:rsidRPr="00927951" w:rsidRDefault="00302ECE" w:rsidP="00302ECE">
      <w:pPr>
        <w:spacing w:line="360" w:lineRule="auto"/>
        <w:jc w:val="center"/>
        <w:rPr>
          <w:rFonts w:asciiTheme="majorBidi" w:hAnsiTheme="majorBidi" w:cstheme="majorBidi"/>
          <w:b/>
          <w:bCs/>
          <w:color w:val="31849B" w:themeColor="accent5" w:themeShade="BF"/>
          <w:sz w:val="24"/>
          <w:szCs w:val="24"/>
        </w:rPr>
      </w:pPr>
    </w:p>
    <w:p w:rsidR="00577630" w:rsidRPr="00927951" w:rsidRDefault="00AF6BC8" w:rsidP="006A4CD8">
      <w:pPr>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2-2-1-3</w:t>
      </w:r>
      <w:r w:rsidRPr="00927951">
        <w:rPr>
          <w:rFonts w:asciiTheme="majorBidi" w:hAnsiTheme="majorBidi" w:cstheme="majorBidi"/>
          <w:color w:val="31849B" w:themeColor="accent5" w:themeShade="BF"/>
          <w:sz w:val="24"/>
          <w:szCs w:val="24"/>
        </w:rPr>
        <w:t xml:space="preserve"> </w:t>
      </w:r>
      <w:r w:rsidR="00577630" w:rsidRPr="00927951">
        <w:rPr>
          <w:rFonts w:asciiTheme="majorBidi" w:hAnsiTheme="majorBidi" w:cstheme="majorBidi"/>
          <w:b/>
          <w:bCs/>
          <w:sz w:val="24"/>
          <w:szCs w:val="24"/>
        </w:rPr>
        <w:t>Porosité, compacité et indice des vides :</w:t>
      </w:r>
    </w:p>
    <w:p w:rsidR="00577630" w:rsidRPr="00927951" w:rsidRDefault="00577630" w:rsidP="006A4CD8">
      <w:pPr>
        <w:spacing w:line="360" w:lineRule="auto"/>
        <w:ind w:left="708"/>
        <w:jc w:val="both"/>
        <w:rPr>
          <w:rFonts w:asciiTheme="majorBidi" w:hAnsiTheme="majorBidi" w:cstheme="majorBidi"/>
          <w:b/>
          <w:bCs/>
          <w:sz w:val="24"/>
          <w:szCs w:val="24"/>
        </w:rPr>
      </w:pPr>
      <w:r w:rsidRPr="00927951">
        <w:rPr>
          <w:rFonts w:asciiTheme="majorBidi" w:hAnsiTheme="majorBidi" w:cstheme="majorBidi"/>
          <w:b/>
          <w:bCs/>
          <w:position w:val="-32"/>
          <w:sz w:val="24"/>
          <w:szCs w:val="24"/>
        </w:rPr>
        <w:object w:dxaOrig="2340" w:dyaOrig="760">
          <v:shape id="_x0000_i1029" type="#_x0000_t75" style="width:117pt;height:37.5pt" o:ole="">
            <v:imagedata r:id="rId15" o:title=""/>
          </v:shape>
          <o:OLEObject Type="Embed" ProgID="Equation.3" ShapeID="_x0000_i1029" DrawAspect="Content" ObjectID="_1527742453" r:id="rId16"/>
        </w:object>
      </w:r>
      <w:r w:rsidR="002879CC" w:rsidRPr="00927951">
        <w:rPr>
          <w:rFonts w:asciiTheme="majorBidi" w:hAnsiTheme="majorBidi" w:cstheme="majorBidi"/>
          <w:b/>
          <w:bCs/>
          <w:noProof/>
          <w:sz w:val="24"/>
          <w:szCs w:val="24"/>
        </w:rPr>
        <w:pict>
          <v:shape id="_x0000_s1026" type="#_x0000_t75" style="position:absolute;left:0;text-align:left;margin-left:225.65pt;margin-top:22.6pt;width:68.15pt;height:32.8pt;z-index:251660288;mso-position-horizontal-relative:text;mso-position-vertical-relative:text">
            <v:imagedata r:id="rId17" o:title=""/>
            <w10:wrap type="square" side="left"/>
          </v:shape>
          <o:OLEObject Type="Embed" ProgID="Equation.3" ShapeID="_x0000_s1026" DrawAspect="Content" ObjectID="_1527742497" r:id="rId18"/>
        </w:pict>
      </w:r>
    </w:p>
    <w:p w:rsidR="00577630" w:rsidRPr="00927951" w:rsidRDefault="00577630" w:rsidP="006A4CD8">
      <w:pPr>
        <w:spacing w:line="360" w:lineRule="auto"/>
        <w:jc w:val="both"/>
        <w:rPr>
          <w:rFonts w:asciiTheme="majorBidi" w:hAnsiTheme="majorBidi" w:cstheme="majorBidi"/>
          <w:b/>
          <w:bCs/>
          <w:sz w:val="24"/>
          <w:szCs w:val="24"/>
        </w:rPr>
      </w:pPr>
      <w:r w:rsidRPr="00927951">
        <w:rPr>
          <w:rFonts w:asciiTheme="majorBidi" w:hAnsiTheme="majorBidi" w:cstheme="majorBidi"/>
          <w:b/>
          <w:bCs/>
          <w:position w:val="-6"/>
          <w:sz w:val="24"/>
          <w:szCs w:val="24"/>
        </w:rPr>
        <w:t xml:space="preserve">         </w:t>
      </w:r>
      <w:r w:rsidRPr="00927951">
        <w:rPr>
          <w:rFonts w:asciiTheme="majorBidi" w:hAnsiTheme="majorBidi" w:cstheme="majorBidi"/>
          <w:b/>
          <w:bCs/>
          <w:position w:val="-6"/>
          <w:sz w:val="24"/>
          <w:szCs w:val="24"/>
        </w:rPr>
        <w:object w:dxaOrig="440" w:dyaOrig="279">
          <v:shape id="_x0000_i1030" type="#_x0000_t75" style="width:22.5pt;height:13.5pt" o:ole="">
            <v:imagedata r:id="rId19" o:title=""/>
          </v:shape>
          <o:OLEObject Type="Embed" ProgID="Equation.3" ShapeID="_x0000_i1030" DrawAspect="Content" ObjectID="_1527742454" r:id="rId20"/>
        </w:object>
      </w:r>
      <w:r w:rsidRPr="00927951">
        <w:rPr>
          <w:rFonts w:asciiTheme="majorBidi" w:hAnsiTheme="majorBidi" w:cstheme="majorBidi"/>
          <w:b/>
          <w:bCs/>
          <w:position w:val="-12"/>
          <w:sz w:val="24"/>
          <w:szCs w:val="24"/>
        </w:rPr>
        <w:object w:dxaOrig="960" w:dyaOrig="360">
          <v:shape id="_x0000_i1031" type="#_x0000_t75" style="width:48pt;height:17.25pt" o:ole="">
            <v:imagedata r:id="rId21" o:title=""/>
          </v:shape>
          <o:OLEObject Type="Embed" ProgID="Equation.3" ShapeID="_x0000_i1031" DrawAspect="Content" ObjectID="_1527742455" r:id="rId22"/>
        </w:object>
      </w:r>
      <w:r w:rsidRPr="00927951">
        <w:rPr>
          <w:rFonts w:asciiTheme="majorBidi" w:hAnsiTheme="majorBidi" w:cstheme="majorBidi"/>
          <w:b/>
          <w:bCs/>
          <w:position w:val="-6"/>
          <w:sz w:val="24"/>
          <w:szCs w:val="24"/>
        </w:rPr>
        <w:object w:dxaOrig="980" w:dyaOrig="279">
          <v:shape id="_x0000_i1032" type="#_x0000_t75" style="width:48.75pt;height:13.5pt" o:ole="">
            <v:imagedata r:id="rId23" o:title=""/>
          </v:shape>
          <o:OLEObject Type="Embed" ProgID="Equation.3" ShapeID="_x0000_i1032" DrawAspect="Content" ObjectID="_1527742456" r:id="rId24"/>
        </w:object>
      </w:r>
    </w:p>
    <w:tbl>
      <w:tblPr>
        <w:tblpPr w:leftFromText="141" w:rightFromText="141" w:vertAnchor="text" w:horzAnchor="margin" w:tblpXSpec="center" w:tblpY="161"/>
        <w:tblW w:w="861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tblPr>
      <w:tblGrid>
        <w:gridCol w:w="2153"/>
        <w:gridCol w:w="2153"/>
        <w:gridCol w:w="2153"/>
        <w:gridCol w:w="2154"/>
      </w:tblGrid>
      <w:tr w:rsidR="00577630" w:rsidRPr="00927951" w:rsidTr="00302ECE">
        <w:trPr>
          <w:trHeight w:val="590"/>
        </w:trPr>
        <w:tc>
          <w:tcPr>
            <w:tcW w:w="2153" w:type="dxa"/>
            <w:shd w:val="clear" w:color="auto" w:fill="auto"/>
          </w:tcPr>
          <w:p w:rsidR="00577630" w:rsidRPr="00927951" w:rsidRDefault="00577630" w:rsidP="006A4CD8">
            <w:pPr>
              <w:spacing w:line="360" w:lineRule="auto"/>
              <w:rPr>
                <w:rFonts w:asciiTheme="majorBidi" w:hAnsiTheme="majorBidi" w:cstheme="majorBidi"/>
                <w:b/>
                <w:bCs/>
                <w:i/>
                <w:iCs/>
                <w:sz w:val="24"/>
                <w:szCs w:val="24"/>
              </w:rPr>
            </w:pPr>
            <w:r w:rsidRPr="00927951">
              <w:rPr>
                <w:rFonts w:asciiTheme="majorBidi" w:hAnsiTheme="majorBidi" w:cstheme="majorBidi"/>
                <w:b/>
                <w:bCs/>
                <w:i/>
                <w:iCs/>
                <w:sz w:val="24"/>
                <w:szCs w:val="24"/>
              </w:rPr>
              <w:t>Fraction de gravie</w:t>
            </w:r>
          </w:p>
        </w:tc>
        <w:tc>
          <w:tcPr>
            <w:tcW w:w="2153" w:type="dxa"/>
            <w:shd w:val="clear" w:color="auto" w:fill="auto"/>
          </w:tcPr>
          <w:p w:rsidR="00577630" w:rsidRPr="00927951" w:rsidRDefault="00577630" w:rsidP="006A4CD8">
            <w:pPr>
              <w:spacing w:line="360" w:lineRule="auto"/>
              <w:rPr>
                <w:rFonts w:asciiTheme="majorBidi" w:hAnsiTheme="majorBidi" w:cstheme="majorBidi"/>
                <w:b/>
                <w:bCs/>
                <w:sz w:val="24"/>
                <w:szCs w:val="24"/>
              </w:rPr>
            </w:pPr>
            <w:r w:rsidRPr="00927951">
              <w:rPr>
                <w:rFonts w:asciiTheme="majorBidi" w:hAnsiTheme="majorBidi" w:cstheme="majorBidi"/>
                <w:b/>
                <w:bCs/>
                <w:sz w:val="24"/>
                <w:szCs w:val="24"/>
              </w:rPr>
              <w:t>Porosité (%)</w:t>
            </w:r>
            <w:r w:rsidRPr="00927951">
              <w:rPr>
                <w:rFonts w:asciiTheme="majorBidi" w:hAnsiTheme="majorBidi" w:cstheme="majorBidi"/>
                <w:b/>
                <w:bCs/>
                <w:position w:val="-10"/>
                <w:sz w:val="24"/>
                <w:szCs w:val="24"/>
              </w:rPr>
              <w:object w:dxaOrig="180" w:dyaOrig="340">
                <v:shape id="_x0000_i1033" type="#_x0000_t75" style="width:11.25pt;height:17.25pt" o:ole="">
                  <v:imagedata r:id="rId25" o:title=""/>
                </v:shape>
                <o:OLEObject Type="Embed" ProgID="Equation.3" ShapeID="_x0000_i1033" DrawAspect="Content" ObjectID="_1527742457" r:id="rId26"/>
              </w:object>
            </w:r>
          </w:p>
        </w:tc>
        <w:tc>
          <w:tcPr>
            <w:tcW w:w="2153" w:type="dxa"/>
            <w:shd w:val="clear" w:color="auto" w:fill="auto"/>
          </w:tcPr>
          <w:p w:rsidR="00577630" w:rsidRPr="00927951" w:rsidRDefault="00577630" w:rsidP="006A4CD8">
            <w:pPr>
              <w:spacing w:line="360" w:lineRule="auto"/>
              <w:rPr>
                <w:rFonts w:asciiTheme="majorBidi" w:hAnsiTheme="majorBidi" w:cstheme="majorBidi"/>
                <w:b/>
                <w:bCs/>
                <w:sz w:val="24"/>
                <w:szCs w:val="24"/>
              </w:rPr>
            </w:pPr>
            <w:r w:rsidRPr="00927951">
              <w:rPr>
                <w:rFonts w:asciiTheme="majorBidi" w:hAnsiTheme="majorBidi" w:cstheme="majorBidi"/>
                <w:b/>
                <w:bCs/>
                <w:sz w:val="24"/>
                <w:szCs w:val="24"/>
              </w:rPr>
              <w:t>Compacité (%)</w:t>
            </w:r>
          </w:p>
          <w:p w:rsidR="00577630" w:rsidRPr="00927951" w:rsidRDefault="00577630" w:rsidP="006A4CD8">
            <w:pPr>
              <w:spacing w:line="360" w:lineRule="auto"/>
              <w:rPr>
                <w:rFonts w:asciiTheme="majorBidi" w:hAnsiTheme="majorBidi" w:cstheme="majorBidi"/>
                <w:sz w:val="24"/>
                <w:szCs w:val="24"/>
              </w:rPr>
            </w:pPr>
          </w:p>
        </w:tc>
        <w:tc>
          <w:tcPr>
            <w:tcW w:w="2154" w:type="dxa"/>
            <w:shd w:val="clear" w:color="auto" w:fill="auto"/>
          </w:tcPr>
          <w:p w:rsidR="00577630" w:rsidRPr="00927951" w:rsidRDefault="00577630" w:rsidP="006A4CD8">
            <w:pPr>
              <w:spacing w:line="360" w:lineRule="auto"/>
              <w:rPr>
                <w:rFonts w:asciiTheme="majorBidi" w:hAnsiTheme="majorBidi" w:cstheme="majorBidi"/>
                <w:b/>
                <w:bCs/>
                <w:sz w:val="24"/>
                <w:szCs w:val="24"/>
              </w:rPr>
            </w:pPr>
            <w:r w:rsidRPr="00927951">
              <w:rPr>
                <w:rFonts w:asciiTheme="majorBidi" w:hAnsiTheme="majorBidi" w:cstheme="majorBidi"/>
                <w:b/>
                <w:bCs/>
                <w:sz w:val="24"/>
                <w:szCs w:val="24"/>
              </w:rPr>
              <w:t>l’indice de vide</w:t>
            </w:r>
          </w:p>
          <w:p w:rsidR="00577630" w:rsidRPr="00927951" w:rsidRDefault="00577630" w:rsidP="006A4CD8">
            <w:pPr>
              <w:spacing w:line="360" w:lineRule="auto"/>
              <w:rPr>
                <w:rFonts w:asciiTheme="majorBidi" w:hAnsiTheme="majorBidi" w:cstheme="majorBidi"/>
                <w:sz w:val="24"/>
                <w:szCs w:val="24"/>
              </w:rPr>
            </w:pPr>
          </w:p>
        </w:tc>
      </w:tr>
      <w:tr w:rsidR="00577630" w:rsidRPr="00927951" w:rsidTr="00302ECE">
        <w:trPr>
          <w:trHeight w:val="1704"/>
        </w:trPr>
        <w:tc>
          <w:tcPr>
            <w:tcW w:w="2153" w:type="dxa"/>
            <w:shd w:val="clear" w:color="auto" w:fill="auto"/>
          </w:tcPr>
          <w:p w:rsidR="00577630" w:rsidRPr="00927951" w:rsidRDefault="00577630" w:rsidP="006A4CD8">
            <w:pPr>
              <w:spacing w:before="120" w:line="360" w:lineRule="auto"/>
              <w:ind w:firstLine="180"/>
              <w:rPr>
                <w:rFonts w:asciiTheme="majorBidi" w:hAnsiTheme="majorBidi" w:cstheme="majorBidi"/>
                <w:b/>
                <w:bCs/>
                <w:i/>
                <w:iCs/>
                <w:sz w:val="24"/>
                <w:szCs w:val="24"/>
              </w:rPr>
            </w:pPr>
            <w:r w:rsidRPr="00927951">
              <w:rPr>
                <w:rFonts w:asciiTheme="majorBidi" w:hAnsiTheme="majorBidi" w:cstheme="majorBidi"/>
                <w:b/>
                <w:bCs/>
                <w:i/>
                <w:iCs/>
                <w:sz w:val="24"/>
                <w:szCs w:val="24"/>
              </w:rPr>
              <w:t>3/8</w:t>
            </w:r>
          </w:p>
        </w:tc>
        <w:tc>
          <w:tcPr>
            <w:tcW w:w="2153" w:type="dxa"/>
            <w:shd w:val="clear" w:color="auto" w:fill="auto"/>
          </w:tcPr>
          <w:p w:rsidR="00577630" w:rsidRPr="00927951" w:rsidRDefault="00577630" w:rsidP="006A4CD8">
            <w:pPr>
              <w:spacing w:before="120" w:line="360" w:lineRule="auto"/>
              <w:rPr>
                <w:rFonts w:asciiTheme="majorBidi" w:hAnsiTheme="majorBidi" w:cstheme="majorBidi"/>
                <w:sz w:val="24"/>
                <w:szCs w:val="24"/>
              </w:rPr>
            </w:pPr>
            <w:r w:rsidRPr="00927951">
              <w:rPr>
                <w:rFonts w:asciiTheme="majorBidi" w:hAnsiTheme="majorBidi" w:cstheme="majorBidi"/>
                <w:sz w:val="24"/>
                <w:szCs w:val="24"/>
              </w:rPr>
              <w:t>43.02</w:t>
            </w:r>
          </w:p>
        </w:tc>
        <w:tc>
          <w:tcPr>
            <w:tcW w:w="2153" w:type="dxa"/>
            <w:shd w:val="clear" w:color="auto" w:fill="auto"/>
          </w:tcPr>
          <w:p w:rsidR="00577630" w:rsidRPr="00927951" w:rsidRDefault="00577630" w:rsidP="006A4CD8">
            <w:pPr>
              <w:spacing w:before="120" w:line="360" w:lineRule="auto"/>
              <w:rPr>
                <w:rFonts w:asciiTheme="majorBidi" w:hAnsiTheme="majorBidi" w:cstheme="majorBidi"/>
                <w:sz w:val="24"/>
                <w:szCs w:val="24"/>
              </w:rPr>
            </w:pPr>
            <w:r w:rsidRPr="00927951">
              <w:rPr>
                <w:rFonts w:asciiTheme="majorBidi" w:hAnsiTheme="majorBidi" w:cstheme="majorBidi"/>
                <w:sz w:val="24"/>
                <w:szCs w:val="24"/>
              </w:rPr>
              <w:t>56.98</w:t>
            </w:r>
          </w:p>
        </w:tc>
        <w:tc>
          <w:tcPr>
            <w:tcW w:w="2154" w:type="dxa"/>
            <w:shd w:val="clear" w:color="auto" w:fill="auto"/>
          </w:tcPr>
          <w:p w:rsidR="00577630" w:rsidRPr="00927951" w:rsidRDefault="00577630" w:rsidP="006A4CD8">
            <w:pPr>
              <w:spacing w:before="120" w:line="360" w:lineRule="auto"/>
              <w:rPr>
                <w:rFonts w:asciiTheme="majorBidi" w:hAnsiTheme="majorBidi" w:cstheme="majorBidi"/>
                <w:sz w:val="24"/>
                <w:szCs w:val="24"/>
              </w:rPr>
            </w:pPr>
            <w:r w:rsidRPr="00927951">
              <w:rPr>
                <w:rFonts w:asciiTheme="majorBidi" w:hAnsiTheme="majorBidi" w:cstheme="majorBidi"/>
                <w:sz w:val="24"/>
                <w:szCs w:val="24"/>
              </w:rPr>
              <w:t>0.755</w:t>
            </w:r>
          </w:p>
        </w:tc>
      </w:tr>
    </w:tbl>
    <w:p w:rsidR="00302ECE" w:rsidRPr="00927951" w:rsidRDefault="00302ECE" w:rsidP="00302ECE">
      <w:pPr>
        <w:spacing w:line="360" w:lineRule="auto"/>
        <w:jc w:val="center"/>
        <w:rPr>
          <w:rFonts w:asciiTheme="majorBidi" w:hAnsiTheme="majorBidi" w:cstheme="majorBidi"/>
          <w:b/>
          <w:bCs/>
          <w:sz w:val="24"/>
          <w:szCs w:val="24"/>
        </w:rPr>
      </w:pPr>
    </w:p>
    <w:p w:rsidR="00577630" w:rsidRPr="00927951" w:rsidRDefault="00302ECE" w:rsidP="00302ECE">
      <w:pPr>
        <w:spacing w:line="360" w:lineRule="auto"/>
        <w:jc w:val="center"/>
        <w:rPr>
          <w:rFonts w:asciiTheme="majorBidi" w:hAnsiTheme="majorBidi" w:cstheme="majorBidi"/>
          <w:b/>
          <w:bCs/>
          <w:sz w:val="24"/>
          <w:szCs w:val="24"/>
        </w:rPr>
      </w:pPr>
      <w:r w:rsidRPr="00927951">
        <w:rPr>
          <w:rFonts w:asciiTheme="majorBidi" w:hAnsiTheme="majorBidi" w:cstheme="majorBidi"/>
          <w:b/>
          <w:bCs/>
          <w:sz w:val="24"/>
          <w:szCs w:val="24"/>
        </w:rPr>
        <w:t>Tableau 2-3 : Porosité, compacité et indice des vides</w:t>
      </w:r>
    </w:p>
    <w:p w:rsidR="00302ECE" w:rsidRPr="00927951" w:rsidRDefault="00302ECE" w:rsidP="00302ECE">
      <w:pPr>
        <w:spacing w:line="360" w:lineRule="auto"/>
        <w:jc w:val="both"/>
        <w:rPr>
          <w:rFonts w:asciiTheme="majorBidi" w:hAnsiTheme="majorBidi" w:cstheme="majorBidi"/>
          <w:b/>
          <w:bCs/>
          <w:sz w:val="24"/>
          <w:szCs w:val="24"/>
        </w:rPr>
      </w:pPr>
    </w:p>
    <w:p w:rsidR="00577630" w:rsidRPr="00927951" w:rsidRDefault="00AF6BC8" w:rsidP="00302ECE">
      <w:pPr>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2-2-1-4</w:t>
      </w:r>
      <w:r w:rsidRPr="00927951">
        <w:rPr>
          <w:rFonts w:asciiTheme="majorBidi" w:hAnsiTheme="majorBidi" w:cstheme="majorBidi"/>
          <w:color w:val="31849B" w:themeColor="accent5" w:themeShade="BF"/>
          <w:sz w:val="24"/>
          <w:szCs w:val="24"/>
        </w:rPr>
        <w:t xml:space="preserve"> </w:t>
      </w:r>
      <w:r w:rsidR="00577630" w:rsidRPr="00927951">
        <w:rPr>
          <w:rFonts w:asciiTheme="majorBidi" w:hAnsiTheme="majorBidi" w:cstheme="majorBidi"/>
          <w:b/>
          <w:bCs/>
          <w:sz w:val="24"/>
          <w:szCs w:val="24"/>
        </w:rPr>
        <w:t>Degré d'absorption d'eau du gravier</w:t>
      </w:r>
      <w:r w:rsidRPr="00927951">
        <w:rPr>
          <w:rFonts w:asciiTheme="majorBidi" w:hAnsiTheme="majorBidi" w:cstheme="majorBidi"/>
          <w:b/>
          <w:bCs/>
          <w:sz w:val="24"/>
          <w:szCs w:val="24"/>
        </w:rPr>
        <w:t>3/8</w:t>
      </w:r>
      <w:r w:rsidR="00577630" w:rsidRPr="00927951">
        <w:rPr>
          <w:rFonts w:asciiTheme="majorBidi" w:hAnsiTheme="majorBidi" w:cstheme="majorBidi"/>
          <w:b/>
          <w:bCs/>
          <w:sz w:val="24"/>
          <w:szCs w:val="24"/>
        </w:rPr>
        <w:t>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tblPr>
      <w:tblGrid>
        <w:gridCol w:w="1341"/>
        <w:gridCol w:w="1450"/>
        <w:gridCol w:w="1443"/>
        <w:gridCol w:w="1357"/>
        <w:gridCol w:w="1656"/>
        <w:gridCol w:w="1472"/>
      </w:tblGrid>
      <w:tr w:rsidR="00577630" w:rsidRPr="00927951" w:rsidTr="00302ECE">
        <w:trPr>
          <w:trHeight w:val="860"/>
          <w:jc w:val="center"/>
        </w:trPr>
        <w:tc>
          <w:tcPr>
            <w:tcW w:w="1341" w:type="dxa"/>
            <w:shd w:val="clear" w:color="auto" w:fill="auto"/>
          </w:tcPr>
          <w:p w:rsidR="00577630" w:rsidRPr="00927951" w:rsidRDefault="00577630" w:rsidP="006A4CD8">
            <w:pPr>
              <w:pStyle w:val="1"/>
              <w:spacing w:line="360" w:lineRule="auto"/>
              <w:rPr>
                <w:rFonts w:asciiTheme="majorBidi" w:hAnsiTheme="majorBidi" w:cstheme="majorBidi"/>
                <w:b/>
                <w:bCs/>
                <w:i/>
                <w:iCs/>
                <w:sz w:val="24"/>
                <w:szCs w:val="24"/>
              </w:rPr>
            </w:pPr>
          </w:p>
          <w:p w:rsidR="00577630" w:rsidRPr="00927951" w:rsidRDefault="00577630" w:rsidP="006A4CD8">
            <w:pPr>
              <w:pStyle w:val="1"/>
              <w:spacing w:line="360" w:lineRule="auto"/>
              <w:rPr>
                <w:rFonts w:asciiTheme="majorBidi" w:hAnsiTheme="majorBidi" w:cstheme="majorBidi"/>
                <w:b/>
                <w:bCs/>
                <w:i/>
                <w:iCs/>
                <w:sz w:val="24"/>
                <w:szCs w:val="24"/>
              </w:rPr>
            </w:pPr>
            <w:r w:rsidRPr="00927951">
              <w:rPr>
                <w:rFonts w:asciiTheme="majorBidi" w:hAnsiTheme="majorBidi" w:cstheme="majorBidi"/>
                <w:b/>
                <w:bCs/>
                <w:i/>
                <w:iCs/>
                <w:sz w:val="24"/>
                <w:szCs w:val="24"/>
              </w:rPr>
              <w:t>Graviers</w:t>
            </w:r>
          </w:p>
        </w:tc>
        <w:tc>
          <w:tcPr>
            <w:tcW w:w="1450" w:type="dxa"/>
            <w:shd w:val="clear" w:color="auto" w:fill="auto"/>
          </w:tcPr>
          <w:p w:rsidR="00577630" w:rsidRPr="00927951" w:rsidRDefault="00577630" w:rsidP="006A4CD8">
            <w:pPr>
              <w:pStyle w:val="1"/>
              <w:spacing w:line="360" w:lineRule="auto"/>
              <w:rPr>
                <w:rFonts w:asciiTheme="majorBidi" w:hAnsiTheme="majorBidi" w:cstheme="majorBidi"/>
                <w:b/>
                <w:bCs/>
                <w:i/>
                <w:iCs/>
                <w:caps/>
                <w:sz w:val="24"/>
                <w:szCs w:val="24"/>
              </w:rPr>
            </w:pPr>
          </w:p>
          <w:p w:rsidR="00577630" w:rsidRPr="00927951" w:rsidRDefault="00577630" w:rsidP="006A4CD8">
            <w:pPr>
              <w:pStyle w:val="1"/>
              <w:spacing w:line="360" w:lineRule="auto"/>
              <w:rPr>
                <w:rFonts w:asciiTheme="majorBidi" w:hAnsiTheme="majorBidi" w:cstheme="majorBidi"/>
                <w:b/>
                <w:bCs/>
                <w:i/>
                <w:iCs/>
                <w:caps/>
                <w:sz w:val="24"/>
                <w:szCs w:val="24"/>
              </w:rPr>
            </w:pPr>
            <w:r w:rsidRPr="00927951">
              <w:rPr>
                <w:rFonts w:asciiTheme="majorBidi" w:hAnsiTheme="majorBidi" w:cstheme="majorBidi"/>
                <w:b/>
                <w:bCs/>
                <w:i/>
                <w:iCs/>
                <w:caps/>
                <w:sz w:val="24"/>
                <w:szCs w:val="24"/>
              </w:rPr>
              <w:t>N°</w:t>
            </w:r>
            <w:r w:rsidRPr="00927951">
              <w:rPr>
                <w:rFonts w:asciiTheme="majorBidi" w:hAnsiTheme="majorBidi" w:cstheme="majorBidi"/>
                <w:b/>
                <w:bCs/>
                <w:i/>
                <w:iCs/>
                <w:sz w:val="24"/>
                <w:szCs w:val="24"/>
              </w:rPr>
              <w:t>d'essai</w:t>
            </w:r>
          </w:p>
        </w:tc>
        <w:tc>
          <w:tcPr>
            <w:tcW w:w="1443" w:type="dxa"/>
            <w:shd w:val="clear" w:color="auto" w:fill="auto"/>
          </w:tcPr>
          <w:p w:rsidR="00577630" w:rsidRPr="00927951" w:rsidRDefault="00577630" w:rsidP="006A4CD8">
            <w:pPr>
              <w:pStyle w:val="1"/>
              <w:spacing w:line="360" w:lineRule="auto"/>
              <w:rPr>
                <w:rFonts w:asciiTheme="majorBidi" w:hAnsiTheme="majorBidi" w:cstheme="majorBidi"/>
                <w:sz w:val="24"/>
                <w:szCs w:val="24"/>
              </w:rPr>
            </w:pPr>
          </w:p>
          <w:p w:rsidR="00577630" w:rsidRPr="00927951" w:rsidRDefault="00577630" w:rsidP="006A4CD8">
            <w:pPr>
              <w:pStyle w:val="1"/>
              <w:spacing w:line="360" w:lineRule="auto"/>
              <w:rPr>
                <w:rFonts w:asciiTheme="majorBidi" w:hAnsiTheme="majorBidi" w:cstheme="majorBidi"/>
                <w:caps/>
                <w:sz w:val="24"/>
                <w:szCs w:val="24"/>
              </w:rPr>
            </w:pPr>
            <w:r w:rsidRPr="00927951">
              <w:rPr>
                <w:rFonts w:asciiTheme="majorBidi" w:hAnsiTheme="majorBidi" w:cstheme="majorBidi"/>
                <w:position w:val="-10"/>
                <w:sz w:val="24"/>
                <w:szCs w:val="24"/>
              </w:rPr>
              <w:object w:dxaOrig="700" w:dyaOrig="340">
                <v:shape id="_x0000_i1034" type="#_x0000_t75" style="width:34.5pt;height:17.25pt" o:ole="">
                  <v:imagedata r:id="rId27" o:title=""/>
                </v:shape>
                <o:OLEObject Type="Embed" ProgID="Equation.3" ShapeID="_x0000_i1034" DrawAspect="Content" ObjectID="_1527742458" r:id="rId28"/>
              </w:object>
            </w:r>
          </w:p>
        </w:tc>
        <w:tc>
          <w:tcPr>
            <w:tcW w:w="1357" w:type="dxa"/>
            <w:shd w:val="clear" w:color="auto" w:fill="auto"/>
          </w:tcPr>
          <w:p w:rsidR="00577630" w:rsidRPr="00927951" w:rsidRDefault="00577630" w:rsidP="006A4CD8">
            <w:pPr>
              <w:pStyle w:val="1"/>
              <w:spacing w:line="360" w:lineRule="auto"/>
              <w:rPr>
                <w:rFonts w:asciiTheme="majorBidi" w:hAnsiTheme="majorBidi" w:cstheme="majorBidi"/>
                <w:sz w:val="24"/>
                <w:szCs w:val="24"/>
              </w:rPr>
            </w:pPr>
          </w:p>
          <w:p w:rsidR="00577630" w:rsidRPr="00927951" w:rsidRDefault="00577630" w:rsidP="006A4CD8">
            <w:pPr>
              <w:pStyle w:val="1"/>
              <w:spacing w:line="360" w:lineRule="auto"/>
              <w:rPr>
                <w:rFonts w:asciiTheme="majorBidi" w:hAnsiTheme="majorBidi" w:cstheme="majorBidi"/>
                <w:caps/>
                <w:sz w:val="24"/>
                <w:szCs w:val="24"/>
              </w:rPr>
            </w:pPr>
            <w:r w:rsidRPr="00927951">
              <w:rPr>
                <w:rFonts w:asciiTheme="majorBidi" w:hAnsiTheme="majorBidi" w:cstheme="majorBidi"/>
                <w:position w:val="-10"/>
                <w:sz w:val="24"/>
                <w:szCs w:val="24"/>
              </w:rPr>
              <w:object w:dxaOrig="660" w:dyaOrig="340">
                <v:shape id="_x0000_i1035" type="#_x0000_t75" style="width:33pt;height:17.25pt" o:ole="">
                  <v:imagedata r:id="rId29" o:title=""/>
                </v:shape>
                <o:OLEObject Type="Embed" ProgID="Equation.3" ShapeID="_x0000_i1035" DrawAspect="Content" ObjectID="_1527742459" r:id="rId30"/>
              </w:object>
            </w:r>
          </w:p>
        </w:tc>
        <w:tc>
          <w:tcPr>
            <w:tcW w:w="1656" w:type="dxa"/>
            <w:shd w:val="clear" w:color="auto" w:fill="auto"/>
          </w:tcPr>
          <w:p w:rsidR="00577630" w:rsidRPr="00927951" w:rsidRDefault="00577630" w:rsidP="006A4CD8">
            <w:pPr>
              <w:pStyle w:val="1"/>
              <w:spacing w:line="360" w:lineRule="auto"/>
              <w:rPr>
                <w:rFonts w:asciiTheme="majorBidi" w:hAnsiTheme="majorBidi" w:cstheme="majorBidi"/>
                <w:sz w:val="24"/>
                <w:szCs w:val="24"/>
              </w:rPr>
            </w:pPr>
          </w:p>
          <w:p w:rsidR="00577630" w:rsidRPr="00927951" w:rsidRDefault="00577630" w:rsidP="006A4CD8">
            <w:pPr>
              <w:pStyle w:val="1"/>
              <w:spacing w:line="360" w:lineRule="auto"/>
              <w:rPr>
                <w:rFonts w:asciiTheme="majorBidi" w:hAnsiTheme="majorBidi" w:cstheme="majorBidi"/>
                <w:caps/>
                <w:sz w:val="24"/>
                <w:szCs w:val="24"/>
              </w:rPr>
            </w:pPr>
            <w:r w:rsidRPr="00927951">
              <w:rPr>
                <w:rFonts w:asciiTheme="majorBidi" w:hAnsiTheme="majorBidi" w:cstheme="majorBidi"/>
                <w:position w:val="-4"/>
                <w:sz w:val="24"/>
                <w:szCs w:val="24"/>
              </w:rPr>
              <w:object w:dxaOrig="240" w:dyaOrig="260">
                <v:shape id="_x0000_i1036" type="#_x0000_t75" style="width:12pt;height:12.75pt" o:ole="">
                  <v:imagedata r:id="rId31" o:title=""/>
                </v:shape>
                <o:OLEObject Type="Embed" ProgID="Equation.3" ShapeID="_x0000_i1036" DrawAspect="Content" ObjectID="_1527742460" r:id="rId32"/>
              </w:object>
            </w:r>
            <w:r w:rsidRPr="00927951">
              <w:rPr>
                <w:rFonts w:asciiTheme="majorBidi" w:hAnsiTheme="majorBidi" w:cstheme="majorBidi"/>
                <w:position w:val="-10"/>
                <w:sz w:val="24"/>
                <w:szCs w:val="24"/>
              </w:rPr>
              <w:object w:dxaOrig="420" w:dyaOrig="340">
                <v:shape id="_x0000_i1037" type="#_x0000_t75" style="width:22.5pt;height:17.25pt" o:ole="">
                  <v:imagedata r:id="rId33" o:title=""/>
                </v:shape>
                <o:OLEObject Type="Embed" ProgID="Equation.3" ShapeID="_x0000_i1037" DrawAspect="Content" ObjectID="_1527742461" r:id="rId34"/>
              </w:object>
            </w:r>
          </w:p>
        </w:tc>
        <w:tc>
          <w:tcPr>
            <w:tcW w:w="1472" w:type="dxa"/>
            <w:shd w:val="clear" w:color="auto" w:fill="auto"/>
          </w:tcPr>
          <w:p w:rsidR="00577630" w:rsidRPr="00927951" w:rsidRDefault="00577630" w:rsidP="006A4CD8">
            <w:pPr>
              <w:pStyle w:val="1"/>
              <w:spacing w:line="360" w:lineRule="auto"/>
              <w:rPr>
                <w:rFonts w:asciiTheme="majorBidi" w:hAnsiTheme="majorBidi" w:cstheme="majorBidi"/>
                <w:sz w:val="24"/>
                <w:szCs w:val="24"/>
              </w:rPr>
            </w:pPr>
          </w:p>
          <w:p w:rsidR="00577630" w:rsidRPr="00927951" w:rsidRDefault="00577630" w:rsidP="006A4CD8">
            <w:pPr>
              <w:pStyle w:val="1"/>
              <w:spacing w:line="360" w:lineRule="auto"/>
              <w:rPr>
                <w:rFonts w:asciiTheme="majorBidi" w:hAnsiTheme="majorBidi" w:cstheme="majorBidi"/>
                <w:caps/>
                <w:sz w:val="24"/>
                <w:szCs w:val="24"/>
              </w:rPr>
            </w:pPr>
            <w:r w:rsidRPr="00927951">
              <w:rPr>
                <w:rFonts w:asciiTheme="majorBidi" w:hAnsiTheme="majorBidi" w:cstheme="majorBidi"/>
                <w:position w:val="-14"/>
                <w:sz w:val="24"/>
                <w:szCs w:val="24"/>
              </w:rPr>
              <w:object w:dxaOrig="460" w:dyaOrig="380">
                <v:shape id="_x0000_i1038" type="#_x0000_t75" style="width:24pt;height:17.25pt" o:ole="">
                  <v:imagedata r:id="rId35" o:title=""/>
                </v:shape>
                <o:OLEObject Type="Embed" ProgID="Equation.3" ShapeID="_x0000_i1038" DrawAspect="Content" ObjectID="_1527742462" r:id="rId36"/>
              </w:object>
            </w:r>
            <w:r w:rsidRPr="00927951">
              <w:rPr>
                <w:rFonts w:asciiTheme="majorBidi" w:hAnsiTheme="majorBidi" w:cstheme="majorBidi"/>
                <w:position w:val="-10"/>
                <w:sz w:val="24"/>
                <w:szCs w:val="24"/>
              </w:rPr>
              <w:object w:dxaOrig="420" w:dyaOrig="340">
                <v:shape id="_x0000_i1039" type="#_x0000_t75" style="width:22.5pt;height:17.25pt" o:ole="">
                  <v:imagedata r:id="rId33" o:title=""/>
                </v:shape>
                <o:OLEObject Type="Embed" ProgID="Equation.3" ShapeID="_x0000_i1039" DrawAspect="Content" ObjectID="_1527742463" r:id="rId37"/>
              </w:object>
            </w:r>
          </w:p>
        </w:tc>
      </w:tr>
      <w:tr w:rsidR="00577630" w:rsidRPr="00927951" w:rsidTr="00302ECE">
        <w:trPr>
          <w:cantSplit/>
          <w:trHeight w:val="340"/>
          <w:jc w:val="center"/>
        </w:trPr>
        <w:tc>
          <w:tcPr>
            <w:tcW w:w="1341" w:type="dxa"/>
            <w:vMerge w:val="restart"/>
            <w:shd w:val="clear" w:color="auto" w:fill="auto"/>
          </w:tcPr>
          <w:p w:rsidR="00577630" w:rsidRPr="00927951" w:rsidRDefault="00577630" w:rsidP="006A4CD8">
            <w:pPr>
              <w:pStyle w:val="1"/>
              <w:spacing w:before="120" w:line="360" w:lineRule="auto"/>
              <w:rPr>
                <w:rFonts w:asciiTheme="majorBidi" w:hAnsiTheme="majorBidi" w:cstheme="majorBidi"/>
                <w:b/>
                <w:bCs/>
                <w:i/>
                <w:iCs/>
                <w:caps/>
                <w:sz w:val="24"/>
                <w:szCs w:val="24"/>
              </w:rPr>
            </w:pPr>
          </w:p>
          <w:p w:rsidR="00577630" w:rsidRPr="00927951" w:rsidRDefault="00577630" w:rsidP="006A4CD8">
            <w:pPr>
              <w:pStyle w:val="1"/>
              <w:spacing w:before="120" w:line="360" w:lineRule="auto"/>
              <w:rPr>
                <w:rFonts w:asciiTheme="majorBidi" w:hAnsiTheme="majorBidi" w:cstheme="majorBidi"/>
                <w:b/>
                <w:bCs/>
                <w:i/>
                <w:iCs/>
                <w:caps/>
                <w:sz w:val="24"/>
                <w:szCs w:val="24"/>
              </w:rPr>
            </w:pPr>
            <w:r w:rsidRPr="00927951">
              <w:rPr>
                <w:rFonts w:asciiTheme="majorBidi" w:hAnsiTheme="majorBidi" w:cstheme="majorBidi"/>
                <w:b/>
                <w:bCs/>
                <w:i/>
                <w:iCs/>
                <w:caps/>
                <w:sz w:val="24"/>
                <w:szCs w:val="24"/>
              </w:rPr>
              <w:t>3/8</w:t>
            </w:r>
          </w:p>
          <w:p w:rsidR="00577630" w:rsidRPr="00927951" w:rsidRDefault="00577630" w:rsidP="006A4CD8">
            <w:pPr>
              <w:pStyle w:val="1"/>
              <w:spacing w:before="120" w:line="360" w:lineRule="auto"/>
              <w:rPr>
                <w:rFonts w:asciiTheme="majorBidi" w:hAnsiTheme="majorBidi" w:cstheme="majorBidi"/>
                <w:b/>
                <w:bCs/>
                <w:i/>
                <w:iCs/>
                <w:caps/>
                <w:sz w:val="24"/>
                <w:szCs w:val="24"/>
              </w:rPr>
            </w:pPr>
          </w:p>
        </w:tc>
        <w:tc>
          <w:tcPr>
            <w:tcW w:w="1450" w:type="dxa"/>
            <w:shd w:val="clear" w:color="auto" w:fill="auto"/>
          </w:tcPr>
          <w:p w:rsidR="00577630" w:rsidRPr="00927951" w:rsidRDefault="00577630" w:rsidP="006A4CD8">
            <w:pPr>
              <w:pStyle w:val="1"/>
              <w:spacing w:before="120" w:line="360" w:lineRule="auto"/>
              <w:rPr>
                <w:rFonts w:asciiTheme="majorBidi" w:hAnsiTheme="majorBidi" w:cstheme="majorBidi"/>
                <w:b/>
                <w:bCs/>
                <w:i/>
                <w:iCs/>
                <w:caps/>
                <w:sz w:val="24"/>
                <w:szCs w:val="24"/>
              </w:rPr>
            </w:pPr>
            <w:r w:rsidRPr="00927951">
              <w:rPr>
                <w:rFonts w:asciiTheme="majorBidi" w:hAnsiTheme="majorBidi" w:cstheme="majorBidi"/>
                <w:b/>
                <w:bCs/>
                <w:i/>
                <w:iCs/>
                <w:caps/>
                <w:sz w:val="24"/>
                <w:szCs w:val="24"/>
              </w:rPr>
              <w:t>01</w:t>
            </w:r>
          </w:p>
        </w:tc>
        <w:tc>
          <w:tcPr>
            <w:tcW w:w="1443" w:type="dxa"/>
            <w:shd w:val="clear" w:color="auto" w:fill="auto"/>
          </w:tcPr>
          <w:p w:rsidR="00577630" w:rsidRPr="00927951" w:rsidRDefault="00577630" w:rsidP="006A4CD8">
            <w:pPr>
              <w:pStyle w:val="1"/>
              <w:spacing w:before="120" w:line="360" w:lineRule="auto"/>
              <w:rPr>
                <w:rFonts w:asciiTheme="majorBidi" w:hAnsiTheme="majorBidi" w:cstheme="majorBidi"/>
                <w:i/>
                <w:iCs/>
                <w:caps/>
                <w:sz w:val="24"/>
                <w:szCs w:val="24"/>
              </w:rPr>
            </w:pPr>
            <w:r w:rsidRPr="00927951">
              <w:rPr>
                <w:rFonts w:asciiTheme="majorBidi" w:hAnsiTheme="majorBidi" w:cstheme="majorBidi"/>
                <w:i/>
                <w:iCs/>
                <w:caps/>
                <w:sz w:val="24"/>
                <w:szCs w:val="24"/>
              </w:rPr>
              <w:t>700</w:t>
            </w:r>
          </w:p>
        </w:tc>
        <w:tc>
          <w:tcPr>
            <w:tcW w:w="1357" w:type="dxa"/>
            <w:shd w:val="clear" w:color="auto" w:fill="auto"/>
          </w:tcPr>
          <w:p w:rsidR="00577630" w:rsidRPr="00927951" w:rsidRDefault="00577630" w:rsidP="006A4CD8">
            <w:pPr>
              <w:pStyle w:val="1"/>
              <w:tabs>
                <w:tab w:val="center" w:pos="503"/>
              </w:tabs>
              <w:spacing w:before="120" w:line="360" w:lineRule="auto"/>
              <w:rPr>
                <w:rFonts w:asciiTheme="majorBidi" w:hAnsiTheme="majorBidi" w:cstheme="majorBidi"/>
                <w:i/>
                <w:iCs/>
                <w:caps/>
                <w:sz w:val="24"/>
                <w:szCs w:val="24"/>
              </w:rPr>
            </w:pPr>
            <w:r w:rsidRPr="00927951">
              <w:rPr>
                <w:rFonts w:asciiTheme="majorBidi" w:hAnsiTheme="majorBidi" w:cstheme="majorBidi"/>
                <w:i/>
                <w:iCs/>
                <w:caps/>
                <w:sz w:val="24"/>
                <w:szCs w:val="24"/>
              </w:rPr>
              <w:t>709,06</w:t>
            </w:r>
          </w:p>
        </w:tc>
        <w:tc>
          <w:tcPr>
            <w:tcW w:w="1656" w:type="dxa"/>
            <w:shd w:val="clear" w:color="auto" w:fill="auto"/>
          </w:tcPr>
          <w:p w:rsidR="00577630" w:rsidRPr="00927951" w:rsidRDefault="00577630" w:rsidP="006A4CD8">
            <w:pPr>
              <w:pStyle w:val="1"/>
              <w:spacing w:before="120" w:line="360" w:lineRule="auto"/>
              <w:rPr>
                <w:rFonts w:asciiTheme="majorBidi" w:hAnsiTheme="majorBidi" w:cstheme="majorBidi"/>
                <w:i/>
                <w:iCs/>
                <w:caps/>
                <w:sz w:val="24"/>
                <w:szCs w:val="24"/>
              </w:rPr>
            </w:pPr>
            <w:r w:rsidRPr="00927951">
              <w:rPr>
                <w:rFonts w:asciiTheme="majorBidi" w:hAnsiTheme="majorBidi" w:cstheme="majorBidi"/>
                <w:i/>
                <w:iCs/>
                <w:caps/>
                <w:sz w:val="24"/>
                <w:szCs w:val="24"/>
              </w:rPr>
              <w:t>1,29</w:t>
            </w:r>
          </w:p>
        </w:tc>
        <w:tc>
          <w:tcPr>
            <w:tcW w:w="1472" w:type="dxa"/>
            <w:vMerge w:val="restart"/>
            <w:shd w:val="clear" w:color="auto" w:fill="auto"/>
          </w:tcPr>
          <w:p w:rsidR="00577630" w:rsidRPr="00927951" w:rsidRDefault="00577630" w:rsidP="006A4CD8">
            <w:pPr>
              <w:spacing w:before="120" w:line="360" w:lineRule="auto"/>
              <w:rPr>
                <w:rFonts w:asciiTheme="majorBidi" w:hAnsiTheme="majorBidi" w:cstheme="majorBidi"/>
                <w:b/>
                <w:bCs/>
                <w:i/>
                <w:iCs/>
                <w:sz w:val="24"/>
                <w:szCs w:val="24"/>
              </w:rPr>
            </w:pPr>
          </w:p>
          <w:p w:rsidR="00577630" w:rsidRPr="00927951" w:rsidRDefault="00577630" w:rsidP="006A4CD8">
            <w:pPr>
              <w:spacing w:before="120" w:line="360" w:lineRule="auto"/>
              <w:rPr>
                <w:rFonts w:asciiTheme="majorBidi" w:hAnsiTheme="majorBidi" w:cstheme="majorBidi"/>
                <w:b/>
                <w:bCs/>
                <w:i/>
                <w:iCs/>
                <w:sz w:val="24"/>
                <w:szCs w:val="24"/>
              </w:rPr>
            </w:pPr>
            <w:r w:rsidRPr="00927951">
              <w:rPr>
                <w:rFonts w:asciiTheme="majorBidi" w:hAnsiTheme="majorBidi" w:cstheme="majorBidi"/>
                <w:b/>
                <w:bCs/>
                <w:i/>
                <w:iCs/>
                <w:sz w:val="24"/>
                <w:szCs w:val="24"/>
              </w:rPr>
              <w:t>1.29</w:t>
            </w:r>
          </w:p>
        </w:tc>
      </w:tr>
      <w:tr w:rsidR="00577630" w:rsidRPr="00927951" w:rsidTr="00302ECE">
        <w:trPr>
          <w:cantSplit/>
          <w:trHeight w:val="340"/>
          <w:jc w:val="center"/>
        </w:trPr>
        <w:tc>
          <w:tcPr>
            <w:tcW w:w="1341" w:type="dxa"/>
            <w:vMerge/>
            <w:shd w:val="clear" w:color="auto" w:fill="auto"/>
          </w:tcPr>
          <w:p w:rsidR="00577630" w:rsidRPr="00927951" w:rsidRDefault="00577630" w:rsidP="006A4CD8">
            <w:pPr>
              <w:pStyle w:val="1"/>
              <w:spacing w:before="120" w:line="360" w:lineRule="auto"/>
              <w:rPr>
                <w:rFonts w:asciiTheme="majorBidi" w:hAnsiTheme="majorBidi" w:cstheme="majorBidi"/>
                <w:b/>
                <w:bCs/>
                <w:i/>
                <w:iCs/>
                <w:caps/>
                <w:sz w:val="24"/>
                <w:szCs w:val="24"/>
              </w:rPr>
            </w:pPr>
          </w:p>
        </w:tc>
        <w:tc>
          <w:tcPr>
            <w:tcW w:w="1450" w:type="dxa"/>
            <w:shd w:val="clear" w:color="auto" w:fill="auto"/>
          </w:tcPr>
          <w:p w:rsidR="00577630" w:rsidRPr="00927951" w:rsidRDefault="00577630" w:rsidP="006A4CD8">
            <w:pPr>
              <w:pStyle w:val="1"/>
              <w:spacing w:before="120" w:line="360" w:lineRule="auto"/>
              <w:rPr>
                <w:rFonts w:asciiTheme="majorBidi" w:hAnsiTheme="majorBidi" w:cstheme="majorBidi"/>
                <w:b/>
                <w:bCs/>
                <w:i/>
                <w:iCs/>
                <w:caps/>
                <w:sz w:val="24"/>
                <w:szCs w:val="24"/>
              </w:rPr>
            </w:pPr>
            <w:r w:rsidRPr="00927951">
              <w:rPr>
                <w:rFonts w:asciiTheme="majorBidi" w:hAnsiTheme="majorBidi" w:cstheme="majorBidi"/>
                <w:b/>
                <w:bCs/>
                <w:i/>
                <w:iCs/>
                <w:caps/>
                <w:sz w:val="24"/>
                <w:szCs w:val="24"/>
              </w:rPr>
              <w:t>02</w:t>
            </w:r>
          </w:p>
        </w:tc>
        <w:tc>
          <w:tcPr>
            <w:tcW w:w="1443" w:type="dxa"/>
            <w:shd w:val="clear" w:color="auto" w:fill="auto"/>
          </w:tcPr>
          <w:p w:rsidR="00577630" w:rsidRPr="00927951" w:rsidRDefault="00577630" w:rsidP="006A4CD8">
            <w:pPr>
              <w:spacing w:before="120" w:line="360" w:lineRule="auto"/>
              <w:rPr>
                <w:rFonts w:asciiTheme="majorBidi" w:hAnsiTheme="majorBidi" w:cstheme="majorBidi"/>
                <w:i/>
                <w:iCs/>
                <w:sz w:val="24"/>
                <w:szCs w:val="24"/>
              </w:rPr>
            </w:pPr>
            <w:r w:rsidRPr="00927951">
              <w:rPr>
                <w:rFonts w:asciiTheme="majorBidi" w:hAnsiTheme="majorBidi" w:cstheme="majorBidi"/>
                <w:i/>
                <w:iCs/>
                <w:caps/>
                <w:sz w:val="24"/>
                <w:szCs w:val="24"/>
              </w:rPr>
              <w:t>700</w:t>
            </w:r>
          </w:p>
        </w:tc>
        <w:tc>
          <w:tcPr>
            <w:tcW w:w="1357" w:type="dxa"/>
            <w:shd w:val="clear" w:color="auto" w:fill="auto"/>
          </w:tcPr>
          <w:p w:rsidR="00577630" w:rsidRPr="00927951" w:rsidRDefault="00577630" w:rsidP="006A4CD8">
            <w:pPr>
              <w:pStyle w:val="1"/>
              <w:spacing w:before="120" w:line="360" w:lineRule="auto"/>
              <w:rPr>
                <w:rFonts w:asciiTheme="majorBidi" w:hAnsiTheme="majorBidi" w:cstheme="majorBidi"/>
                <w:i/>
                <w:iCs/>
                <w:caps/>
                <w:sz w:val="24"/>
                <w:szCs w:val="24"/>
              </w:rPr>
            </w:pPr>
            <w:r w:rsidRPr="00927951">
              <w:rPr>
                <w:rFonts w:asciiTheme="majorBidi" w:hAnsiTheme="majorBidi" w:cstheme="majorBidi"/>
                <w:i/>
                <w:iCs/>
                <w:caps/>
                <w:sz w:val="24"/>
                <w:szCs w:val="24"/>
              </w:rPr>
              <w:t>709,77</w:t>
            </w:r>
          </w:p>
        </w:tc>
        <w:tc>
          <w:tcPr>
            <w:tcW w:w="1656" w:type="dxa"/>
            <w:shd w:val="clear" w:color="auto" w:fill="auto"/>
          </w:tcPr>
          <w:p w:rsidR="00577630" w:rsidRPr="00927951" w:rsidRDefault="00577630" w:rsidP="006A4CD8">
            <w:pPr>
              <w:pStyle w:val="1"/>
              <w:spacing w:before="120" w:line="360" w:lineRule="auto"/>
              <w:rPr>
                <w:rFonts w:asciiTheme="majorBidi" w:hAnsiTheme="majorBidi" w:cstheme="majorBidi"/>
                <w:i/>
                <w:iCs/>
                <w:caps/>
                <w:sz w:val="24"/>
                <w:szCs w:val="24"/>
              </w:rPr>
            </w:pPr>
            <w:r w:rsidRPr="00927951">
              <w:rPr>
                <w:rFonts w:asciiTheme="majorBidi" w:hAnsiTheme="majorBidi" w:cstheme="majorBidi"/>
                <w:i/>
                <w:iCs/>
                <w:caps/>
                <w:sz w:val="24"/>
                <w:szCs w:val="24"/>
              </w:rPr>
              <w:t>1,39</w:t>
            </w:r>
          </w:p>
        </w:tc>
        <w:tc>
          <w:tcPr>
            <w:tcW w:w="1472" w:type="dxa"/>
            <w:vMerge/>
            <w:shd w:val="clear" w:color="auto" w:fill="auto"/>
          </w:tcPr>
          <w:p w:rsidR="00577630" w:rsidRPr="00927951" w:rsidRDefault="00577630" w:rsidP="006A4CD8">
            <w:pPr>
              <w:pStyle w:val="1"/>
              <w:spacing w:before="120" w:line="360" w:lineRule="auto"/>
              <w:rPr>
                <w:rFonts w:asciiTheme="majorBidi" w:hAnsiTheme="majorBidi" w:cstheme="majorBidi"/>
                <w:b/>
                <w:bCs/>
                <w:i/>
                <w:iCs/>
                <w:caps/>
                <w:sz w:val="24"/>
                <w:szCs w:val="24"/>
              </w:rPr>
            </w:pPr>
          </w:p>
        </w:tc>
      </w:tr>
      <w:tr w:rsidR="00577630" w:rsidRPr="00927951" w:rsidTr="00302ECE">
        <w:trPr>
          <w:cantSplit/>
          <w:trHeight w:val="240"/>
          <w:jc w:val="center"/>
        </w:trPr>
        <w:tc>
          <w:tcPr>
            <w:tcW w:w="1341" w:type="dxa"/>
            <w:vMerge/>
            <w:shd w:val="clear" w:color="auto" w:fill="auto"/>
          </w:tcPr>
          <w:p w:rsidR="00577630" w:rsidRPr="00927951" w:rsidRDefault="00577630" w:rsidP="006A4CD8">
            <w:pPr>
              <w:pStyle w:val="1"/>
              <w:spacing w:before="120" w:line="360" w:lineRule="auto"/>
              <w:rPr>
                <w:rFonts w:asciiTheme="majorBidi" w:hAnsiTheme="majorBidi" w:cstheme="majorBidi"/>
                <w:b/>
                <w:bCs/>
                <w:i/>
                <w:iCs/>
                <w:caps/>
                <w:sz w:val="24"/>
                <w:szCs w:val="24"/>
              </w:rPr>
            </w:pPr>
          </w:p>
        </w:tc>
        <w:tc>
          <w:tcPr>
            <w:tcW w:w="1450" w:type="dxa"/>
            <w:shd w:val="clear" w:color="auto" w:fill="auto"/>
          </w:tcPr>
          <w:p w:rsidR="00577630" w:rsidRPr="00927951" w:rsidRDefault="00577630" w:rsidP="006A4CD8">
            <w:pPr>
              <w:pStyle w:val="1"/>
              <w:spacing w:before="120" w:line="360" w:lineRule="auto"/>
              <w:rPr>
                <w:rFonts w:asciiTheme="majorBidi" w:hAnsiTheme="majorBidi" w:cstheme="majorBidi"/>
                <w:b/>
                <w:bCs/>
                <w:i/>
                <w:iCs/>
                <w:caps/>
                <w:sz w:val="24"/>
                <w:szCs w:val="24"/>
              </w:rPr>
            </w:pPr>
            <w:r w:rsidRPr="00927951">
              <w:rPr>
                <w:rFonts w:asciiTheme="majorBidi" w:hAnsiTheme="majorBidi" w:cstheme="majorBidi"/>
                <w:b/>
                <w:bCs/>
                <w:i/>
                <w:iCs/>
                <w:caps/>
                <w:sz w:val="24"/>
                <w:szCs w:val="24"/>
              </w:rPr>
              <w:t>03</w:t>
            </w:r>
          </w:p>
        </w:tc>
        <w:tc>
          <w:tcPr>
            <w:tcW w:w="1443" w:type="dxa"/>
            <w:shd w:val="clear" w:color="auto" w:fill="auto"/>
          </w:tcPr>
          <w:p w:rsidR="00577630" w:rsidRPr="00927951" w:rsidRDefault="00577630" w:rsidP="006A4CD8">
            <w:pPr>
              <w:spacing w:before="120" w:line="360" w:lineRule="auto"/>
              <w:rPr>
                <w:rFonts w:asciiTheme="majorBidi" w:hAnsiTheme="majorBidi" w:cstheme="majorBidi"/>
                <w:i/>
                <w:iCs/>
                <w:sz w:val="24"/>
                <w:szCs w:val="24"/>
              </w:rPr>
            </w:pPr>
            <w:r w:rsidRPr="00927951">
              <w:rPr>
                <w:rFonts w:asciiTheme="majorBidi" w:hAnsiTheme="majorBidi" w:cstheme="majorBidi"/>
                <w:i/>
                <w:iCs/>
                <w:caps/>
                <w:sz w:val="24"/>
                <w:szCs w:val="24"/>
              </w:rPr>
              <w:t>700</w:t>
            </w:r>
          </w:p>
        </w:tc>
        <w:tc>
          <w:tcPr>
            <w:tcW w:w="1357" w:type="dxa"/>
            <w:shd w:val="clear" w:color="auto" w:fill="auto"/>
          </w:tcPr>
          <w:p w:rsidR="00577630" w:rsidRPr="00927951" w:rsidRDefault="00577630" w:rsidP="006A4CD8">
            <w:pPr>
              <w:pStyle w:val="1"/>
              <w:spacing w:before="120" w:line="360" w:lineRule="auto"/>
              <w:rPr>
                <w:rFonts w:asciiTheme="majorBidi" w:hAnsiTheme="majorBidi" w:cstheme="majorBidi"/>
                <w:i/>
                <w:iCs/>
                <w:caps/>
                <w:sz w:val="24"/>
                <w:szCs w:val="24"/>
              </w:rPr>
            </w:pPr>
            <w:r w:rsidRPr="00927951">
              <w:rPr>
                <w:rFonts w:asciiTheme="majorBidi" w:hAnsiTheme="majorBidi" w:cstheme="majorBidi"/>
                <w:i/>
                <w:iCs/>
                <w:caps/>
                <w:sz w:val="24"/>
                <w:szCs w:val="24"/>
              </w:rPr>
              <w:t>708,53</w:t>
            </w:r>
          </w:p>
        </w:tc>
        <w:tc>
          <w:tcPr>
            <w:tcW w:w="1656" w:type="dxa"/>
            <w:shd w:val="clear" w:color="auto" w:fill="auto"/>
          </w:tcPr>
          <w:p w:rsidR="00577630" w:rsidRPr="00927951" w:rsidRDefault="00577630" w:rsidP="006A4CD8">
            <w:pPr>
              <w:pStyle w:val="1"/>
              <w:spacing w:before="120" w:line="360" w:lineRule="auto"/>
              <w:rPr>
                <w:rFonts w:asciiTheme="majorBidi" w:hAnsiTheme="majorBidi" w:cstheme="majorBidi"/>
                <w:i/>
                <w:iCs/>
                <w:caps/>
                <w:sz w:val="24"/>
                <w:szCs w:val="24"/>
              </w:rPr>
            </w:pPr>
            <w:r w:rsidRPr="00927951">
              <w:rPr>
                <w:rFonts w:asciiTheme="majorBidi" w:hAnsiTheme="majorBidi" w:cstheme="majorBidi"/>
                <w:i/>
                <w:iCs/>
                <w:caps/>
                <w:sz w:val="24"/>
                <w:szCs w:val="24"/>
              </w:rPr>
              <w:t>1,21</w:t>
            </w:r>
          </w:p>
        </w:tc>
        <w:tc>
          <w:tcPr>
            <w:tcW w:w="1472" w:type="dxa"/>
            <w:vMerge/>
            <w:shd w:val="clear" w:color="auto" w:fill="auto"/>
          </w:tcPr>
          <w:p w:rsidR="00577630" w:rsidRPr="00927951" w:rsidRDefault="00577630" w:rsidP="006A4CD8">
            <w:pPr>
              <w:pStyle w:val="1"/>
              <w:spacing w:before="120" w:line="360" w:lineRule="auto"/>
              <w:rPr>
                <w:rFonts w:asciiTheme="majorBidi" w:hAnsiTheme="majorBidi" w:cstheme="majorBidi"/>
                <w:b/>
                <w:bCs/>
                <w:i/>
                <w:iCs/>
                <w:caps/>
                <w:sz w:val="24"/>
                <w:szCs w:val="24"/>
              </w:rPr>
            </w:pPr>
          </w:p>
        </w:tc>
      </w:tr>
    </w:tbl>
    <w:p w:rsidR="00302ECE" w:rsidRPr="00927951" w:rsidRDefault="00302ECE" w:rsidP="00302ECE">
      <w:pPr>
        <w:spacing w:line="360" w:lineRule="auto"/>
        <w:jc w:val="center"/>
        <w:rPr>
          <w:rFonts w:asciiTheme="majorBidi" w:hAnsiTheme="majorBidi" w:cstheme="majorBidi"/>
          <w:b/>
          <w:bCs/>
          <w:sz w:val="24"/>
          <w:szCs w:val="24"/>
        </w:rPr>
      </w:pPr>
    </w:p>
    <w:p w:rsidR="00302ECE" w:rsidRDefault="00302ECE" w:rsidP="00302ECE">
      <w:pPr>
        <w:spacing w:line="360" w:lineRule="auto"/>
        <w:jc w:val="center"/>
        <w:rPr>
          <w:rFonts w:asciiTheme="majorBidi" w:hAnsiTheme="majorBidi" w:cstheme="majorBidi"/>
          <w:b/>
          <w:bCs/>
          <w:sz w:val="24"/>
          <w:szCs w:val="24"/>
        </w:rPr>
      </w:pPr>
      <w:r w:rsidRPr="00927951">
        <w:rPr>
          <w:rFonts w:asciiTheme="majorBidi" w:hAnsiTheme="majorBidi" w:cstheme="majorBidi"/>
          <w:b/>
          <w:bCs/>
          <w:sz w:val="24"/>
          <w:szCs w:val="24"/>
        </w:rPr>
        <w:t>Tableau 2-4 : Degré d'absorption d'eau du gravier3/8 </w:t>
      </w:r>
    </w:p>
    <w:p w:rsidR="00927951" w:rsidRDefault="00927951" w:rsidP="00302ECE">
      <w:pPr>
        <w:spacing w:line="360" w:lineRule="auto"/>
        <w:jc w:val="center"/>
        <w:rPr>
          <w:rFonts w:asciiTheme="majorBidi" w:hAnsiTheme="majorBidi" w:cstheme="majorBidi"/>
          <w:b/>
          <w:bCs/>
          <w:sz w:val="24"/>
          <w:szCs w:val="24"/>
        </w:rPr>
      </w:pPr>
    </w:p>
    <w:p w:rsidR="00927951" w:rsidRPr="00927951" w:rsidRDefault="00927951" w:rsidP="00302ECE">
      <w:pPr>
        <w:spacing w:line="360" w:lineRule="auto"/>
        <w:jc w:val="center"/>
        <w:rPr>
          <w:rFonts w:asciiTheme="majorBidi" w:hAnsiTheme="majorBidi" w:cstheme="majorBidi"/>
          <w:b/>
          <w:bCs/>
          <w:sz w:val="24"/>
          <w:szCs w:val="24"/>
        </w:rPr>
      </w:pPr>
    </w:p>
    <w:p w:rsidR="00577630" w:rsidRPr="00927951" w:rsidRDefault="00577630" w:rsidP="006A4CD8">
      <w:pPr>
        <w:spacing w:line="360" w:lineRule="auto"/>
        <w:jc w:val="both"/>
        <w:rPr>
          <w:rFonts w:asciiTheme="majorBidi" w:hAnsiTheme="majorBidi" w:cstheme="majorBidi"/>
          <w:b/>
          <w:bCs/>
          <w:sz w:val="24"/>
          <w:szCs w:val="24"/>
          <w:u w:val="single"/>
        </w:rPr>
      </w:pPr>
    </w:p>
    <w:p w:rsidR="00577630" w:rsidRPr="00927951" w:rsidRDefault="00577630" w:rsidP="006A4CD8">
      <w:pPr>
        <w:spacing w:line="360" w:lineRule="auto"/>
        <w:jc w:val="both"/>
        <w:rPr>
          <w:rFonts w:asciiTheme="majorBidi" w:hAnsiTheme="majorBidi" w:cstheme="majorBidi"/>
          <w:b/>
          <w:bCs/>
          <w:sz w:val="24"/>
          <w:szCs w:val="24"/>
          <w:u w:val="single"/>
        </w:rPr>
      </w:pPr>
      <w:r w:rsidRPr="00927951">
        <w:rPr>
          <w:rFonts w:asciiTheme="majorBidi" w:hAnsiTheme="majorBidi" w:cstheme="majorBidi"/>
          <w:b/>
          <w:bCs/>
          <w:sz w:val="24"/>
          <w:szCs w:val="24"/>
        </w:rPr>
        <w:t xml:space="preserve"> </w:t>
      </w:r>
      <w:r w:rsidR="00AF6BC8" w:rsidRPr="00927951">
        <w:rPr>
          <w:rFonts w:asciiTheme="majorBidi" w:hAnsiTheme="majorBidi" w:cstheme="majorBidi"/>
          <w:b/>
          <w:bCs/>
          <w:sz w:val="24"/>
          <w:szCs w:val="24"/>
        </w:rPr>
        <w:t>2-2-1-5</w:t>
      </w:r>
      <w:r w:rsidR="00AF6BC8" w:rsidRPr="00927951">
        <w:rPr>
          <w:rFonts w:asciiTheme="majorBidi" w:hAnsiTheme="majorBidi" w:cstheme="majorBidi"/>
          <w:b/>
          <w:bCs/>
          <w:color w:val="31849B" w:themeColor="accent5" w:themeShade="BF"/>
          <w:sz w:val="24"/>
          <w:szCs w:val="24"/>
        </w:rPr>
        <w:t xml:space="preserve"> </w:t>
      </w:r>
      <w:r w:rsidRPr="00927951">
        <w:rPr>
          <w:rFonts w:asciiTheme="majorBidi" w:hAnsiTheme="majorBidi" w:cstheme="majorBidi"/>
          <w:b/>
          <w:bCs/>
          <w:sz w:val="24"/>
          <w:szCs w:val="24"/>
        </w:rPr>
        <w:t>Teneur en eau  du gravier</w:t>
      </w:r>
      <w:r w:rsidR="00AF6BC8" w:rsidRPr="00927951">
        <w:rPr>
          <w:rFonts w:asciiTheme="majorBidi" w:hAnsiTheme="majorBidi" w:cstheme="majorBidi"/>
          <w:b/>
          <w:bCs/>
          <w:sz w:val="24"/>
          <w:szCs w:val="24"/>
        </w:rPr>
        <w:t>3/8</w:t>
      </w:r>
      <w:r w:rsidRPr="00927951">
        <w:rPr>
          <w:rFonts w:asciiTheme="majorBidi" w:hAnsiTheme="majorBidi" w:cstheme="majorBidi"/>
          <w:b/>
          <w:bCs/>
          <w:sz w:val="24"/>
          <w:szCs w:val="24"/>
        </w:rPr>
        <w:t> :</w:t>
      </w:r>
    </w:p>
    <w:tbl>
      <w:tblPr>
        <w:tblW w:w="46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tblPr>
      <w:tblGrid>
        <w:gridCol w:w="1637"/>
        <w:gridCol w:w="1109"/>
        <w:gridCol w:w="1070"/>
        <w:gridCol w:w="996"/>
        <w:gridCol w:w="997"/>
        <w:gridCol w:w="2300"/>
      </w:tblGrid>
      <w:tr w:rsidR="00577630" w:rsidRPr="00927951" w:rsidTr="00302ECE">
        <w:trPr>
          <w:trHeight w:val="355"/>
          <w:jc w:val="center"/>
        </w:trPr>
        <w:tc>
          <w:tcPr>
            <w:tcW w:w="1009" w:type="pct"/>
            <w:shd w:val="clear" w:color="auto" w:fill="auto"/>
          </w:tcPr>
          <w:p w:rsidR="00577630" w:rsidRPr="00927951" w:rsidRDefault="00577630" w:rsidP="006A4CD8">
            <w:pPr>
              <w:pStyle w:val="1"/>
              <w:spacing w:line="360" w:lineRule="auto"/>
              <w:rPr>
                <w:rFonts w:asciiTheme="majorBidi" w:hAnsiTheme="majorBidi" w:cstheme="majorBidi"/>
                <w:b/>
                <w:bCs/>
                <w:i/>
                <w:iCs/>
                <w:sz w:val="24"/>
                <w:szCs w:val="24"/>
              </w:rPr>
            </w:pPr>
          </w:p>
          <w:p w:rsidR="00577630" w:rsidRPr="00927951" w:rsidRDefault="00577630" w:rsidP="006A4CD8">
            <w:pPr>
              <w:pStyle w:val="1"/>
              <w:spacing w:line="360" w:lineRule="auto"/>
              <w:rPr>
                <w:rFonts w:asciiTheme="majorBidi" w:hAnsiTheme="majorBidi" w:cstheme="majorBidi"/>
                <w:b/>
                <w:bCs/>
                <w:i/>
                <w:iCs/>
                <w:sz w:val="24"/>
                <w:szCs w:val="24"/>
              </w:rPr>
            </w:pPr>
            <w:r w:rsidRPr="00927951">
              <w:rPr>
                <w:rFonts w:asciiTheme="majorBidi" w:hAnsiTheme="majorBidi" w:cstheme="majorBidi"/>
                <w:b/>
                <w:bCs/>
                <w:i/>
                <w:iCs/>
                <w:sz w:val="24"/>
                <w:szCs w:val="24"/>
              </w:rPr>
              <w:t>Graviers</w:t>
            </w:r>
          </w:p>
        </w:tc>
        <w:tc>
          <w:tcPr>
            <w:tcW w:w="684" w:type="pct"/>
            <w:shd w:val="clear" w:color="auto" w:fill="auto"/>
          </w:tcPr>
          <w:p w:rsidR="00577630" w:rsidRPr="00927951" w:rsidRDefault="00577630" w:rsidP="006A4CD8">
            <w:pPr>
              <w:pStyle w:val="1"/>
              <w:spacing w:line="360" w:lineRule="auto"/>
              <w:rPr>
                <w:rFonts w:asciiTheme="majorBidi" w:hAnsiTheme="majorBidi" w:cstheme="majorBidi"/>
                <w:b/>
                <w:bCs/>
                <w:i/>
                <w:iCs/>
                <w:caps/>
                <w:sz w:val="24"/>
                <w:szCs w:val="24"/>
              </w:rPr>
            </w:pPr>
          </w:p>
          <w:p w:rsidR="00577630" w:rsidRPr="00927951" w:rsidRDefault="00577630" w:rsidP="006A4CD8">
            <w:pPr>
              <w:pStyle w:val="1"/>
              <w:spacing w:line="360" w:lineRule="auto"/>
              <w:rPr>
                <w:rFonts w:asciiTheme="majorBidi" w:hAnsiTheme="majorBidi" w:cstheme="majorBidi"/>
                <w:b/>
                <w:bCs/>
                <w:i/>
                <w:iCs/>
                <w:caps/>
                <w:sz w:val="24"/>
                <w:szCs w:val="24"/>
              </w:rPr>
            </w:pPr>
            <w:r w:rsidRPr="00927951">
              <w:rPr>
                <w:rFonts w:asciiTheme="majorBidi" w:hAnsiTheme="majorBidi" w:cstheme="majorBidi"/>
                <w:b/>
                <w:bCs/>
                <w:i/>
                <w:iCs/>
                <w:caps/>
                <w:sz w:val="24"/>
                <w:szCs w:val="24"/>
              </w:rPr>
              <w:t xml:space="preserve">N° </w:t>
            </w:r>
            <w:r w:rsidRPr="00927951">
              <w:rPr>
                <w:rFonts w:asciiTheme="majorBidi" w:hAnsiTheme="majorBidi" w:cstheme="majorBidi"/>
                <w:b/>
                <w:bCs/>
                <w:i/>
                <w:iCs/>
                <w:sz w:val="24"/>
                <w:szCs w:val="24"/>
              </w:rPr>
              <w:t>d'essai</w:t>
            </w:r>
          </w:p>
        </w:tc>
        <w:tc>
          <w:tcPr>
            <w:tcW w:w="660" w:type="pct"/>
            <w:shd w:val="clear" w:color="auto" w:fill="auto"/>
          </w:tcPr>
          <w:p w:rsidR="00577630" w:rsidRPr="00927951" w:rsidRDefault="00577630" w:rsidP="006A4CD8">
            <w:pPr>
              <w:pStyle w:val="1"/>
              <w:spacing w:line="360" w:lineRule="auto"/>
              <w:rPr>
                <w:rFonts w:asciiTheme="majorBidi" w:hAnsiTheme="majorBidi" w:cstheme="majorBidi"/>
                <w:b/>
                <w:bCs/>
                <w:position w:val="-10"/>
                <w:sz w:val="24"/>
                <w:szCs w:val="24"/>
              </w:rPr>
            </w:pPr>
          </w:p>
          <w:p w:rsidR="00577630" w:rsidRPr="00927951" w:rsidRDefault="00577630" w:rsidP="006A4CD8">
            <w:pPr>
              <w:pStyle w:val="1"/>
              <w:spacing w:line="360" w:lineRule="auto"/>
              <w:rPr>
                <w:rFonts w:asciiTheme="majorBidi" w:hAnsiTheme="majorBidi" w:cstheme="majorBidi"/>
                <w:b/>
                <w:bCs/>
                <w:caps/>
                <w:sz w:val="24"/>
                <w:szCs w:val="24"/>
              </w:rPr>
            </w:pPr>
            <w:r w:rsidRPr="00927951">
              <w:rPr>
                <w:rFonts w:asciiTheme="majorBidi" w:hAnsiTheme="majorBidi" w:cstheme="majorBidi"/>
                <w:b/>
                <w:bCs/>
                <w:position w:val="-10"/>
                <w:sz w:val="24"/>
                <w:szCs w:val="24"/>
              </w:rPr>
              <w:object w:dxaOrig="639" w:dyaOrig="340">
                <v:shape id="_x0000_i1040" type="#_x0000_t75" style="width:33pt;height:17.25pt" o:ole="">
                  <v:imagedata r:id="rId38" o:title=""/>
                </v:shape>
                <o:OLEObject Type="Embed" ProgID="Equation.3" ShapeID="_x0000_i1040" DrawAspect="Content" ObjectID="_1527742464" r:id="rId39"/>
              </w:object>
            </w:r>
          </w:p>
        </w:tc>
        <w:tc>
          <w:tcPr>
            <w:tcW w:w="614" w:type="pct"/>
            <w:shd w:val="clear" w:color="auto" w:fill="auto"/>
          </w:tcPr>
          <w:p w:rsidR="00577630" w:rsidRPr="00927951" w:rsidRDefault="00577630" w:rsidP="006A4CD8">
            <w:pPr>
              <w:pStyle w:val="1"/>
              <w:spacing w:line="360" w:lineRule="auto"/>
              <w:rPr>
                <w:rFonts w:asciiTheme="majorBidi" w:hAnsiTheme="majorBidi" w:cstheme="majorBidi"/>
                <w:b/>
                <w:bCs/>
                <w:position w:val="-10"/>
                <w:sz w:val="24"/>
                <w:szCs w:val="24"/>
              </w:rPr>
            </w:pPr>
          </w:p>
          <w:p w:rsidR="00577630" w:rsidRPr="00927951" w:rsidRDefault="00577630" w:rsidP="006A4CD8">
            <w:pPr>
              <w:pStyle w:val="1"/>
              <w:spacing w:line="360" w:lineRule="auto"/>
              <w:rPr>
                <w:rFonts w:asciiTheme="majorBidi" w:hAnsiTheme="majorBidi" w:cstheme="majorBidi"/>
                <w:b/>
                <w:bCs/>
                <w:caps/>
                <w:sz w:val="24"/>
                <w:szCs w:val="24"/>
              </w:rPr>
            </w:pPr>
            <w:r w:rsidRPr="00927951">
              <w:rPr>
                <w:rFonts w:asciiTheme="majorBidi" w:hAnsiTheme="majorBidi" w:cstheme="majorBidi"/>
                <w:b/>
                <w:bCs/>
                <w:position w:val="-10"/>
                <w:sz w:val="24"/>
                <w:szCs w:val="24"/>
              </w:rPr>
              <w:object w:dxaOrig="660" w:dyaOrig="340">
                <v:shape id="_x0000_i1041" type="#_x0000_t75" style="width:33pt;height:17.25pt" o:ole="">
                  <v:imagedata r:id="rId29" o:title=""/>
                </v:shape>
                <o:OLEObject Type="Embed" ProgID="Equation.3" ShapeID="_x0000_i1041" DrawAspect="Content" ObjectID="_1527742465" r:id="rId40"/>
              </w:object>
            </w:r>
          </w:p>
        </w:tc>
        <w:tc>
          <w:tcPr>
            <w:tcW w:w="615" w:type="pct"/>
            <w:shd w:val="clear" w:color="auto" w:fill="auto"/>
          </w:tcPr>
          <w:p w:rsidR="00577630" w:rsidRPr="00927951" w:rsidRDefault="00577630" w:rsidP="006A4CD8">
            <w:pPr>
              <w:pStyle w:val="1"/>
              <w:spacing w:line="360" w:lineRule="auto"/>
              <w:rPr>
                <w:rFonts w:asciiTheme="majorBidi" w:hAnsiTheme="majorBidi" w:cstheme="majorBidi"/>
                <w:b/>
                <w:bCs/>
                <w:position w:val="-6"/>
                <w:sz w:val="24"/>
                <w:szCs w:val="24"/>
              </w:rPr>
            </w:pPr>
          </w:p>
          <w:p w:rsidR="00577630" w:rsidRPr="00927951" w:rsidRDefault="00577630" w:rsidP="006A4CD8">
            <w:pPr>
              <w:pStyle w:val="1"/>
              <w:spacing w:line="360" w:lineRule="auto"/>
              <w:rPr>
                <w:rFonts w:asciiTheme="majorBidi" w:hAnsiTheme="majorBidi" w:cstheme="majorBidi"/>
                <w:b/>
                <w:bCs/>
                <w:caps/>
                <w:sz w:val="24"/>
                <w:szCs w:val="24"/>
              </w:rPr>
            </w:pPr>
            <w:r w:rsidRPr="00927951">
              <w:rPr>
                <w:rFonts w:asciiTheme="majorBidi" w:hAnsiTheme="majorBidi" w:cstheme="majorBidi"/>
                <w:b/>
                <w:bCs/>
                <w:position w:val="-6"/>
                <w:sz w:val="24"/>
                <w:szCs w:val="24"/>
              </w:rPr>
              <w:object w:dxaOrig="279" w:dyaOrig="279">
                <v:shape id="_x0000_i1042" type="#_x0000_t75" style="width:13.5pt;height:13.5pt" o:ole="">
                  <v:imagedata r:id="rId41" o:title=""/>
                </v:shape>
                <o:OLEObject Type="Embed" ProgID="Equation.3" ShapeID="_x0000_i1042" DrawAspect="Content" ObjectID="_1527742466" r:id="rId42"/>
              </w:object>
            </w:r>
            <w:r w:rsidRPr="00927951">
              <w:rPr>
                <w:rFonts w:asciiTheme="majorBidi" w:hAnsiTheme="majorBidi" w:cstheme="majorBidi"/>
                <w:b/>
                <w:bCs/>
                <w:position w:val="-10"/>
                <w:sz w:val="24"/>
                <w:szCs w:val="24"/>
              </w:rPr>
              <w:object w:dxaOrig="420" w:dyaOrig="340">
                <v:shape id="_x0000_i1043" type="#_x0000_t75" style="width:22.5pt;height:17.25pt" o:ole="">
                  <v:imagedata r:id="rId33" o:title=""/>
                </v:shape>
                <o:OLEObject Type="Embed" ProgID="Equation.3" ShapeID="_x0000_i1043" DrawAspect="Content" ObjectID="_1527742467" r:id="rId43"/>
              </w:object>
            </w:r>
          </w:p>
        </w:tc>
        <w:tc>
          <w:tcPr>
            <w:tcW w:w="1419" w:type="pct"/>
            <w:shd w:val="clear" w:color="auto" w:fill="auto"/>
          </w:tcPr>
          <w:p w:rsidR="00577630" w:rsidRPr="00927951" w:rsidRDefault="00577630" w:rsidP="006A4CD8">
            <w:pPr>
              <w:pStyle w:val="1"/>
              <w:spacing w:line="360" w:lineRule="auto"/>
              <w:rPr>
                <w:rFonts w:asciiTheme="majorBidi" w:hAnsiTheme="majorBidi" w:cstheme="majorBidi"/>
                <w:b/>
                <w:bCs/>
                <w:position w:val="-14"/>
                <w:sz w:val="24"/>
                <w:szCs w:val="24"/>
              </w:rPr>
            </w:pPr>
          </w:p>
          <w:p w:rsidR="00577630" w:rsidRPr="00927951" w:rsidRDefault="00577630" w:rsidP="006A4CD8">
            <w:pPr>
              <w:pStyle w:val="1"/>
              <w:spacing w:line="360" w:lineRule="auto"/>
              <w:rPr>
                <w:rFonts w:asciiTheme="majorBidi" w:hAnsiTheme="majorBidi" w:cstheme="majorBidi"/>
                <w:b/>
                <w:bCs/>
                <w:caps/>
                <w:sz w:val="24"/>
                <w:szCs w:val="24"/>
              </w:rPr>
            </w:pPr>
            <w:r w:rsidRPr="00927951">
              <w:rPr>
                <w:rFonts w:asciiTheme="majorBidi" w:hAnsiTheme="majorBidi" w:cstheme="majorBidi"/>
                <w:b/>
                <w:bCs/>
                <w:position w:val="-14"/>
                <w:sz w:val="24"/>
                <w:szCs w:val="24"/>
              </w:rPr>
              <w:object w:dxaOrig="480" w:dyaOrig="380">
                <v:shape id="_x0000_i1044" type="#_x0000_t75" style="width:24.75pt;height:17.25pt" o:ole="">
                  <v:imagedata r:id="rId44" o:title=""/>
                </v:shape>
                <o:OLEObject Type="Embed" ProgID="Equation.3" ShapeID="_x0000_i1044" DrawAspect="Content" ObjectID="_1527742468" r:id="rId45"/>
              </w:object>
            </w:r>
            <w:r w:rsidRPr="00927951">
              <w:rPr>
                <w:rFonts w:asciiTheme="majorBidi" w:hAnsiTheme="majorBidi" w:cstheme="majorBidi"/>
                <w:b/>
                <w:bCs/>
                <w:position w:val="-10"/>
                <w:sz w:val="24"/>
                <w:szCs w:val="24"/>
              </w:rPr>
              <w:object w:dxaOrig="420" w:dyaOrig="340">
                <v:shape id="_x0000_i1045" type="#_x0000_t75" style="width:22.5pt;height:17.25pt" o:ole="">
                  <v:imagedata r:id="rId33" o:title=""/>
                </v:shape>
                <o:OLEObject Type="Embed" ProgID="Equation.3" ShapeID="_x0000_i1045" DrawAspect="Content" ObjectID="_1527742469" r:id="rId46"/>
              </w:object>
            </w:r>
          </w:p>
        </w:tc>
      </w:tr>
      <w:tr w:rsidR="00577630" w:rsidRPr="00927951" w:rsidTr="00302ECE">
        <w:trPr>
          <w:cantSplit/>
          <w:trHeight w:val="335"/>
          <w:jc w:val="center"/>
        </w:trPr>
        <w:tc>
          <w:tcPr>
            <w:tcW w:w="1009" w:type="pct"/>
            <w:vMerge w:val="restart"/>
            <w:shd w:val="clear" w:color="auto" w:fill="auto"/>
          </w:tcPr>
          <w:p w:rsidR="00577630" w:rsidRPr="00927951" w:rsidRDefault="00577630" w:rsidP="006A4CD8">
            <w:pPr>
              <w:pStyle w:val="1"/>
              <w:spacing w:line="360" w:lineRule="auto"/>
              <w:rPr>
                <w:rFonts w:asciiTheme="majorBidi" w:hAnsiTheme="majorBidi" w:cstheme="majorBidi"/>
                <w:b/>
                <w:bCs/>
                <w:i/>
                <w:iCs/>
                <w:caps/>
                <w:sz w:val="24"/>
                <w:szCs w:val="24"/>
              </w:rPr>
            </w:pPr>
          </w:p>
          <w:p w:rsidR="00577630" w:rsidRPr="00927951" w:rsidRDefault="00577630" w:rsidP="006A4CD8">
            <w:pPr>
              <w:pStyle w:val="1"/>
              <w:spacing w:line="360" w:lineRule="auto"/>
              <w:rPr>
                <w:rFonts w:asciiTheme="majorBidi" w:hAnsiTheme="majorBidi" w:cstheme="majorBidi"/>
                <w:b/>
                <w:bCs/>
                <w:i/>
                <w:iCs/>
                <w:caps/>
                <w:sz w:val="24"/>
                <w:szCs w:val="24"/>
              </w:rPr>
            </w:pPr>
            <w:r w:rsidRPr="00927951">
              <w:rPr>
                <w:rFonts w:asciiTheme="majorBidi" w:hAnsiTheme="majorBidi" w:cstheme="majorBidi"/>
                <w:b/>
                <w:bCs/>
                <w:i/>
                <w:iCs/>
                <w:caps/>
                <w:sz w:val="24"/>
                <w:szCs w:val="24"/>
              </w:rPr>
              <w:t>3/8</w:t>
            </w:r>
          </w:p>
          <w:p w:rsidR="00577630" w:rsidRPr="00927951" w:rsidRDefault="00577630" w:rsidP="006A4CD8">
            <w:pPr>
              <w:pStyle w:val="1"/>
              <w:spacing w:line="360" w:lineRule="auto"/>
              <w:rPr>
                <w:rFonts w:asciiTheme="majorBidi" w:hAnsiTheme="majorBidi" w:cstheme="majorBidi"/>
                <w:b/>
                <w:bCs/>
                <w:i/>
                <w:iCs/>
                <w:caps/>
                <w:sz w:val="24"/>
                <w:szCs w:val="24"/>
              </w:rPr>
            </w:pPr>
          </w:p>
        </w:tc>
        <w:tc>
          <w:tcPr>
            <w:tcW w:w="684" w:type="pct"/>
            <w:shd w:val="clear" w:color="auto" w:fill="auto"/>
          </w:tcPr>
          <w:p w:rsidR="00577630" w:rsidRPr="00927951" w:rsidRDefault="00577630" w:rsidP="006A4CD8">
            <w:pPr>
              <w:pStyle w:val="1"/>
              <w:spacing w:line="360" w:lineRule="auto"/>
              <w:rPr>
                <w:rFonts w:asciiTheme="majorBidi" w:hAnsiTheme="majorBidi" w:cstheme="majorBidi"/>
                <w:b/>
                <w:bCs/>
                <w:i/>
                <w:iCs/>
                <w:caps/>
                <w:sz w:val="24"/>
                <w:szCs w:val="24"/>
              </w:rPr>
            </w:pPr>
            <w:r w:rsidRPr="00927951">
              <w:rPr>
                <w:rFonts w:asciiTheme="majorBidi" w:hAnsiTheme="majorBidi" w:cstheme="majorBidi"/>
                <w:b/>
                <w:bCs/>
                <w:i/>
                <w:iCs/>
                <w:caps/>
                <w:sz w:val="24"/>
                <w:szCs w:val="24"/>
              </w:rPr>
              <w:t>01</w:t>
            </w:r>
          </w:p>
        </w:tc>
        <w:tc>
          <w:tcPr>
            <w:tcW w:w="660" w:type="pct"/>
            <w:shd w:val="clear" w:color="auto" w:fill="auto"/>
          </w:tcPr>
          <w:p w:rsidR="00577630" w:rsidRPr="00927951" w:rsidRDefault="00577630" w:rsidP="006A4CD8">
            <w:pPr>
              <w:pStyle w:val="1"/>
              <w:spacing w:line="360" w:lineRule="auto"/>
              <w:rPr>
                <w:rFonts w:asciiTheme="majorBidi" w:hAnsiTheme="majorBidi" w:cstheme="majorBidi"/>
                <w:i/>
                <w:iCs/>
                <w:caps/>
                <w:sz w:val="24"/>
                <w:szCs w:val="24"/>
              </w:rPr>
            </w:pPr>
            <w:r w:rsidRPr="00927951">
              <w:rPr>
                <w:rFonts w:asciiTheme="majorBidi" w:hAnsiTheme="majorBidi" w:cstheme="majorBidi"/>
                <w:i/>
                <w:iCs/>
                <w:caps/>
                <w:sz w:val="24"/>
                <w:szCs w:val="24"/>
              </w:rPr>
              <w:t>500</w:t>
            </w:r>
          </w:p>
        </w:tc>
        <w:tc>
          <w:tcPr>
            <w:tcW w:w="614" w:type="pct"/>
            <w:shd w:val="clear" w:color="auto" w:fill="auto"/>
          </w:tcPr>
          <w:p w:rsidR="00577630" w:rsidRPr="00927951" w:rsidRDefault="00577630" w:rsidP="006A4CD8">
            <w:pPr>
              <w:pStyle w:val="1"/>
              <w:spacing w:line="360" w:lineRule="auto"/>
              <w:rPr>
                <w:rFonts w:asciiTheme="majorBidi" w:hAnsiTheme="majorBidi" w:cstheme="majorBidi"/>
                <w:i/>
                <w:iCs/>
                <w:caps/>
                <w:sz w:val="24"/>
                <w:szCs w:val="24"/>
              </w:rPr>
            </w:pPr>
            <w:r w:rsidRPr="00927951">
              <w:rPr>
                <w:rFonts w:asciiTheme="majorBidi" w:hAnsiTheme="majorBidi" w:cstheme="majorBidi"/>
                <w:i/>
                <w:iCs/>
                <w:caps/>
                <w:sz w:val="24"/>
                <w:szCs w:val="24"/>
              </w:rPr>
              <w:t>498</w:t>
            </w:r>
          </w:p>
        </w:tc>
        <w:tc>
          <w:tcPr>
            <w:tcW w:w="615" w:type="pct"/>
            <w:shd w:val="clear" w:color="auto" w:fill="auto"/>
          </w:tcPr>
          <w:p w:rsidR="00577630" w:rsidRPr="00927951" w:rsidRDefault="00577630" w:rsidP="006A4CD8">
            <w:pPr>
              <w:pStyle w:val="1"/>
              <w:spacing w:line="360" w:lineRule="auto"/>
              <w:rPr>
                <w:rFonts w:asciiTheme="majorBidi" w:hAnsiTheme="majorBidi" w:cstheme="majorBidi"/>
                <w:i/>
                <w:iCs/>
                <w:caps/>
                <w:sz w:val="24"/>
                <w:szCs w:val="24"/>
              </w:rPr>
            </w:pPr>
            <w:r w:rsidRPr="00927951">
              <w:rPr>
                <w:rFonts w:asciiTheme="majorBidi" w:hAnsiTheme="majorBidi" w:cstheme="majorBidi"/>
                <w:i/>
                <w:iCs/>
                <w:caps/>
                <w:sz w:val="24"/>
                <w:szCs w:val="24"/>
              </w:rPr>
              <w:t>0,40</w:t>
            </w:r>
          </w:p>
        </w:tc>
        <w:tc>
          <w:tcPr>
            <w:tcW w:w="1419" w:type="pct"/>
            <w:vMerge w:val="restart"/>
            <w:shd w:val="clear" w:color="auto" w:fill="auto"/>
          </w:tcPr>
          <w:p w:rsidR="00577630" w:rsidRPr="00927951" w:rsidRDefault="00577630" w:rsidP="006A4CD8">
            <w:pPr>
              <w:pStyle w:val="1"/>
              <w:spacing w:line="360" w:lineRule="auto"/>
              <w:rPr>
                <w:rFonts w:asciiTheme="majorBidi" w:hAnsiTheme="majorBidi" w:cstheme="majorBidi"/>
                <w:b/>
                <w:bCs/>
                <w:i/>
                <w:iCs/>
                <w:caps/>
                <w:sz w:val="24"/>
                <w:szCs w:val="24"/>
              </w:rPr>
            </w:pPr>
          </w:p>
          <w:p w:rsidR="00577630" w:rsidRPr="00927951" w:rsidRDefault="00577630" w:rsidP="006A4CD8">
            <w:pPr>
              <w:pStyle w:val="1"/>
              <w:spacing w:line="360" w:lineRule="auto"/>
              <w:rPr>
                <w:rFonts w:asciiTheme="majorBidi" w:hAnsiTheme="majorBidi" w:cstheme="majorBidi"/>
                <w:b/>
                <w:bCs/>
                <w:i/>
                <w:iCs/>
                <w:caps/>
                <w:sz w:val="24"/>
                <w:szCs w:val="24"/>
              </w:rPr>
            </w:pPr>
            <w:r w:rsidRPr="00927951">
              <w:rPr>
                <w:rFonts w:asciiTheme="majorBidi" w:hAnsiTheme="majorBidi" w:cstheme="majorBidi"/>
                <w:b/>
                <w:bCs/>
                <w:i/>
                <w:iCs/>
                <w:caps/>
                <w:sz w:val="24"/>
                <w:szCs w:val="24"/>
              </w:rPr>
              <w:t>0.53</w:t>
            </w:r>
          </w:p>
        </w:tc>
      </w:tr>
      <w:tr w:rsidR="00577630" w:rsidRPr="00927951" w:rsidTr="00302ECE">
        <w:trPr>
          <w:cantSplit/>
          <w:trHeight w:val="335"/>
          <w:jc w:val="center"/>
        </w:trPr>
        <w:tc>
          <w:tcPr>
            <w:tcW w:w="1009" w:type="pct"/>
            <w:vMerge/>
            <w:shd w:val="clear" w:color="auto" w:fill="auto"/>
          </w:tcPr>
          <w:p w:rsidR="00577630" w:rsidRPr="00927951" w:rsidRDefault="00577630" w:rsidP="006A4CD8">
            <w:pPr>
              <w:pStyle w:val="1"/>
              <w:spacing w:line="360" w:lineRule="auto"/>
              <w:rPr>
                <w:rFonts w:asciiTheme="majorBidi" w:hAnsiTheme="majorBidi" w:cstheme="majorBidi"/>
                <w:b/>
                <w:bCs/>
                <w:i/>
                <w:iCs/>
                <w:caps/>
                <w:sz w:val="24"/>
                <w:szCs w:val="24"/>
              </w:rPr>
            </w:pPr>
          </w:p>
        </w:tc>
        <w:tc>
          <w:tcPr>
            <w:tcW w:w="684" w:type="pct"/>
            <w:shd w:val="clear" w:color="auto" w:fill="auto"/>
          </w:tcPr>
          <w:p w:rsidR="00577630" w:rsidRPr="00927951" w:rsidRDefault="00577630" w:rsidP="006A4CD8">
            <w:pPr>
              <w:pStyle w:val="1"/>
              <w:spacing w:line="360" w:lineRule="auto"/>
              <w:rPr>
                <w:rFonts w:asciiTheme="majorBidi" w:hAnsiTheme="majorBidi" w:cstheme="majorBidi"/>
                <w:b/>
                <w:bCs/>
                <w:i/>
                <w:iCs/>
                <w:caps/>
                <w:sz w:val="24"/>
                <w:szCs w:val="24"/>
              </w:rPr>
            </w:pPr>
            <w:r w:rsidRPr="00927951">
              <w:rPr>
                <w:rFonts w:asciiTheme="majorBidi" w:hAnsiTheme="majorBidi" w:cstheme="majorBidi"/>
                <w:b/>
                <w:bCs/>
                <w:i/>
                <w:iCs/>
                <w:caps/>
                <w:sz w:val="24"/>
                <w:szCs w:val="24"/>
              </w:rPr>
              <w:t>02</w:t>
            </w:r>
          </w:p>
        </w:tc>
        <w:tc>
          <w:tcPr>
            <w:tcW w:w="660" w:type="pct"/>
            <w:shd w:val="clear" w:color="auto" w:fill="auto"/>
          </w:tcPr>
          <w:p w:rsidR="00577630" w:rsidRPr="00927951" w:rsidRDefault="00577630" w:rsidP="006A4CD8">
            <w:pPr>
              <w:spacing w:line="360" w:lineRule="auto"/>
              <w:rPr>
                <w:rFonts w:asciiTheme="majorBidi" w:hAnsiTheme="majorBidi" w:cstheme="majorBidi"/>
                <w:i/>
                <w:iCs/>
                <w:sz w:val="24"/>
                <w:szCs w:val="24"/>
              </w:rPr>
            </w:pPr>
            <w:r w:rsidRPr="00927951">
              <w:rPr>
                <w:rFonts w:asciiTheme="majorBidi" w:hAnsiTheme="majorBidi" w:cstheme="majorBidi"/>
                <w:i/>
                <w:iCs/>
                <w:caps/>
                <w:sz w:val="24"/>
                <w:szCs w:val="24"/>
              </w:rPr>
              <w:t>500</w:t>
            </w:r>
          </w:p>
        </w:tc>
        <w:tc>
          <w:tcPr>
            <w:tcW w:w="614" w:type="pct"/>
            <w:shd w:val="clear" w:color="auto" w:fill="auto"/>
          </w:tcPr>
          <w:p w:rsidR="00577630" w:rsidRPr="00927951" w:rsidRDefault="00577630" w:rsidP="006A4CD8">
            <w:pPr>
              <w:pStyle w:val="1"/>
              <w:spacing w:line="360" w:lineRule="auto"/>
              <w:rPr>
                <w:rFonts w:asciiTheme="majorBidi" w:hAnsiTheme="majorBidi" w:cstheme="majorBidi"/>
                <w:i/>
                <w:iCs/>
                <w:caps/>
                <w:sz w:val="24"/>
                <w:szCs w:val="24"/>
              </w:rPr>
            </w:pPr>
            <w:r w:rsidRPr="00927951">
              <w:rPr>
                <w:rFonts w:asciiTheme="majorBidi" w:hAnsiTheme="majorBidi" w:cstheme="majorBidi"/>
                <w:i/>
                <w:iCs/>
                <w:caps/>
                <w:sz w:val="24"/>
                <w:szCs w:val="24"/>
              </w:rPr>
              <w:t>497</w:t>
            </w:r>
          </w:p>
        </w:tc>
        <w:tc>
          <w:tcPr>
            <w:tcW w:w="615" w:type="pct"/>
            <w:shd w:val="clear" w:color="auto" w:fill="auto"/>
          </w:tcPr>
          <w:p w:rsidR="00577630" w:rsidRPr="00927951" w:rsidRDefault="00577630" w:rsidP="006A4CD8">
            <w:pPr>
              <w:pStyle w:val="1"/>
              <w:spacing w:line="360" w:lineRule="auto"/>
              <w:rPr>
                <w:rFonts w:asciiTheme="majorBidi" w:hAnsiTheme="majorBidi" w:cstheme="majorBidi"/>
                <w:i/>
                <w:iCs/>
                <w:caps/>
                <w:sz w:val="24"/>
                <w:szCs w:val="24"/>
              </w:rPr>
            </w:pPr>
            <w:r w:rsidRPr="00927951">
              <w:rPr>
                <w:rFonts w:asciiTheme="majorBidi" w:hAnsiTheme="majorBidi" w:cstheme="majorBidi"/>
                <w:i/>
                <w:iCs/>
                <w:caps/>
                <w:sz w:val="24"/>
                <w:szCs w:val="24"/>
              </w:rPr>
              <w:t>0,60</w:t>
            </w:r>
          </w:p>
        </w:tc>
        <w:tc>
          <w:tcPr>
            <w:tcW w:w="1419" w:type="pct"/>
            <w:vMerge/>
            <w:shd w:val="clear" w:color="auto" w:fill="auto"/>
          </w:tcPr>
          <w:p w:rsidR="00577630" w:rsidRPr="00927951" w:rsidRDefault="00577630" w:rsidP="006A4CD8">
            <w:pPr>
              <w:pStyle w:val="1"/>
              <w:spacing w:line="360" w:lineRule="auto"/>
              <w:rPr>
                <w:rFonts w:asciiTheme="majorBidi" w:hAnsiTheme="majorBidi" w:cstheme="majorBidi"/>
                <w:b/>
                <w:bCs/>
                <w:i/>
                <w:iCs/>
                <w:caps/>
                <w:sz w:val="24"/>
                <w:szCs w:val="24"/>
              </w:rPr>
            </w:pPr>
          </w:p>
        </w:tc>
      </w:tr>
      <w:tr w:rsidR="00577630" w:rsidRPr="00927951" w:rsidTr="00302ECE">
        <w:trPr>
          <w:cantSplit/>
          <w:trHeight w:val="237"/>
          <w:jc w:val="center"/>
        </w:trPr>
        <w:tc>
          <w:tcPr>
            <w:tcW w:w="1009" w:type="pct"/>
            <w:vMerge/>
            <w:tcBorders>
              <w:bottom w:val="single" w:sz="4" w:space="0" w:color="auto"/>
            </w:tcBorders>
            <w:shd w:val="clear" w:color="auto" w:fill="auto"/>
          </w:tcPr>
          <w:p w:rsidR="00577630" w:rsidRPr="00927951" w:rsidRDefault="00577630" w:rsidP="006A4CD8">
            <w:pPr>
              <w:pStyle w:val="1"/>
              <w:spacing w:line="360" w:lineRule="auto"/>
              <w:rPr>
                <w:rFonts w:asciiTheme="majorBidi" w:hAnsiTheme="majorBidi" w:cstheme="majorBidi"/>
                <w:b/>
                <w:bCs/>
                <w:i/>
                <w:iCs/>
                <w:caps/>
                <w:sz w:val="24"/>
                <w:szCs w:val="24"/>
              </w:rPr>
            </w:pPr>
          </w:p>
        </w:tc>
        <w:tc>
          <w:tcPr>
            <w:tcW w:w="684" w:type="pct"/>
            <w:shd w:val="clear" w:color="auto" w:fill="auto"/>
          </w:tcPr>
          <w:p w:rsidR="00577630" w:rsidRPr="00927951" w:rsidRDefault="00577630" w:rsidP="006A4CD8">
            <w:pPr>
              <w:pStyle w:val="1"/>
              <w:spacing w:line="360" w:lineRule="auto"/>
              <w:rPr>
                <w:rFonts w:asciiTheme="majorBidi" w:hAnsiTheme="majorBidi" w:cstheme="majorBidi"/>
                <w:b/>
                <w:bCs/>
                <w:i/>
                <w:iCs/>
                <w:caps/>
                <w:sz w:val="24"/>
                <w:szCs w:val="24"/>
              </w:rPr>
            </w:pPr>
            <w:r w:rsidRPr="00927951">
              <w:rPr>
                <w:rFonts w:asciiTheme="majorBidi" w:hAnsiTheme="majorBidi" w:cstheme="majorBidi"/>
                <w:b/>
                <w:bCs/>
                <w:i/>
                <w:iCs/>
                <w:caps/>
                <w:sz w:val="24"/>
                <w:szCs w:val="24"/>
              </w:rPr>
              <w:t>03</w:t>
            </w:r>
          </w:p>
        </w:tc>
        <w:tc>
          <w:tcPr>
            <w:tcW w:w="660" w:type="pct"/>
            <w:shd w:val="clear" w:color="auto" w:fill="auto"/>
          </w:tcPr>
          <w:p w:rsidR="00577630" w:rsidRPr="00927951" w:rsidRDefault="00577630" w:rsidP="006A4CD8">
            <w:pPr>
              <w:spacing w:line="360" w:lineRule="auto"/>
              <w:rPr>
                <w:rFonts w:asciiTheme="majorBidi" w:hAnsiTheme="majorBidi" w:cstheme="majorBidi"/>
                <w:i/>
                <w:iCs/>
                <w:sz w:val="24"/>
                <w:szCs w:val="24"/>
              </w:rPr>
            </w:pPr>
            <w:r w:rsidRPr="00927951">
              <w:rPr>
                <w:rFonts w:asciiTheme="majorBidi" w:hAnsiTheme="majorBidi" w:cstheme="majorBidi"/>
                <w:i/>
                <w:iCs/>
                <w:caps/>
                <w:sz w:val="24"/>
                <w:szCs w:val="24"/>
              </w:rPr>
              <w:t>500</w:t>
            </w:r>
          </w:p>
        </w:tc>
        <w:tc>
          <w:tcPr>
            <w:tcW w:w="614" w:type="pct"/>
            <w:shd w:val="clear" w:color="auto" w:fill="auto"/>
          </w:tcPr>
          <w:p w:rsidR="00577630" w:rsidRPr="00927951" w:rsidRDefault="00577630" w:rsidP="006A4CD8">
            <w:pPr>
              <w:pStyle w:val="1"/>
              <w:spacing w:line="360" w:lineRule="auto"/>
              <w:rPr>
                <w:rFonts w:asciiTheme="majorBidi" w:hAnsiTheme="majorBidi" w:cstheme="majorBidi"/>
                <w:i/>
                <w:iCs/>
                <w:caps/>
                <w:sz w:val="24"/>
                <w:szCs w:val="24"/>
              </w:rPr>
            </w:pPr>
            <w:r w:rsidRPr="00927951">
              <w:rPr>
                <w:rFonts w:asciiTheme="majorBidi" w:hAnsiTheme="majorBidi" w:cstheme="majorBidi"/>
                <w:i/>
                <w:iCs/>
                <w:caps/>
                <w:sz w:val="24"/>
                <w:szCs w:val="24"/>
              </w:rPr>
              <w:t>497</w:t>
            </w:r>
          </w:p>
        </w:tc>
        <w:tc>
          <w:tcPr>
            <w:tcW w:w="615" w:type="pct"/>
            <w:shd w:val="clear" w:color="auto" w:fill="auto"/>
          </w:tcPr>
          <w:p w:rsidR="00577630" w:rsidRPr="00927951" w:rsidRDefault="00577630" w:rsidP="006A4CD8">
            <w:pPr>
              <w:pStyle w:val="1"/>
              <w:spacing w:line="360" w:lineRule="auto"/>
              <w:rPr>
                <w:rFonts w:asciiTheme="majorBidi" w:hAnsiTheme="majorBidi" w:cstheme="majorBidi"/>
                <w:i/>
                <w:iCs/>
                <w:caps/>
                <w:sz w:val="24"/>
                <w:szCs w:val="24"/>
              </w:rPr>
            </w:pPr>
            <w:r w:rsidRPr="00927951">
              <w:rPr>
                <w:rFonts w:asciiTheme="majorBidi" w:hAnsiTheme="majorBidi" w:cstheme="majorBidi"/>
                <w:i/>
                <w:iCs/>
                <w:caps/>
                <w:sz w:val="24"/>
                <w:szCs w:val="24"/>
              </w:rPr>
              <w:t>0.60</w:t>
            </w:r>
          </w:p>
        </w:tc>
        <w:tc>
          <w:tcPr>
            <w:tcW w:w="1419" w:type="pct"/>
            <w:vMerge/>
            <w:shd w:val="clear" w:color="auto" w:fill="auto"/>
          </w:tcPr>
          <w:p w:rsidR="00577630" w:rsidRPr="00927951" w:rsidRDefault="00577630" w:rsidP="006A4CD8">
            <w:pPr>
              <w:pStyle w:val="1"/>
              <w:spacing w:line="360" w:lineRule="auto"/>
              <w:rPr>
                <w:rFonts w:asciiTheme="majorBidi" w:hAnsiTheme="majorBidi" w:cstheme="majorBidi"/>
                <w:b/>
                <w:bCs/>
                <w:i/>
                <w:iCs/>
                <w:caps/>
                <w:sz w:val="24"/>
                <w:szCs w:val="24"/>
              </w:rPr>
            </w:pPr>
          </w:p>
        </w:tc>
      </w:tr>
    </w:tbl>
    <w:p w:rsidR="00302ECE" w:rsidRPr="00927951" w:rsidRDefault="00302ECE" w:rsidP="00302ECE">
      <w:pPr>
        <w:spacing w:line="360" w:lineRule="auto"/>
        <w:jc w:val="center"/>
        <w:rPr>
          <w:rFonts w:asciiTheme="majorBidi" w:hAnsiTheme="majorBidi" w:cstheme="majorBidi"/>
          <w:b/>
          <w:bCs/>
          <w:sz w:val="24"/>
          <w:szCs w:val="24"/>
        </w:rPr>
      </w:pPr>
    </w:p>
    <w:p w:rsidR="00AF6BC8" w:rsidRDefault="00302ECE" w:rsidP="00302ECE">
      <w:pPr>
        <w:spacing w:line="360" w:lineRule="auto"/>
        <w:jc w:val="center"/>
        <w:rPr>
          <w:rFonts w:asciiTheme="majorBidi" w:hAnsiTheme="majorBidi" w:cstheme="majorBidi"/>
          <w:b/>
          <w:bCs/>
          <w:sz w:val="24"/>
          <w:szCs w:val="24"/>
        </w:rPr>
      </w:pPr>
      <w:r w:rsidRPr="00927951">
        <w:rPr>
          <w:rFonts w:asciiTheme="majorBidi" w:hAnsiTheme="majorBidi" w:cstheme="majorBidi"/>
          <w:b/>
          <w:bCs/>
          <w:sz w:val="24"/>
          <w:szCs w:val="24"/>
        </w:rPr>
        <w:t>Tableau 2-5 : Teneur en eau  du gravier3/8 </w:t>
      </w:r>
    </w:p>
    <w:p w:rsidR="00927951" w:rsidRDefault="00927951" w:rsidP="00302ECE">
      <w:pPr>
        <w:spacing w:line="360" w:lineRule="auto"/>
        <w:jc w:val="center"/>
        <w:rPr>
          <w:rFonts w:asciiTheme="majorBidi" w:hAnsiTheme="majorBidi" w:cstheme="majorBidi"/>
          <w:b/>
          <w:bCs/>
          <w:sz w:val="24"/>
          <w:szCs w:val="24"/>
        </w:rPr>
      </w:pPr>
    </w:p>
    <w:p w:rsidR="00927951" w:rsidRDefault="00927951" w:rsidP="00302ECE">
      <w:pPr>
        <w:spacing w:line="360" w:lineRule="auto"/>
        <w:jc w:val="center"/>
        <w:rPr>
          <w:rFonts w:asciiTheme="majorBidi" w:hAnsiTheme="majorBidi" w:cstheme="majorBidi"/>
          <w:b/>
          <w:bCs/>
          <w:sz w:val="24"/>
          <w:szCs w:val="24"/>
        </w:rPr>
      </w:pPr>
    </w:p>
    <w:p w:rsidR="00302ECE" w:rsidRPr="00927951" w:rsidRDefault="00302ECE" w:rsidP="00302ECE">
      <w:pPr>
        <w:spacing w:line="360" w:lineRule="auto"/>
        <w:jc w:val="center"/>
        <w:rPr>
          <w:rFonts w:asciiTheme="majorBidi" w:hAnsiTheme="majorBidi" w:cstheme="majorBidi"/>
          <w:b/>
          <w:bCs/>
          <w:sz w:val="24"/>
          <w:szCs w:val="24"/>
        </w:rPr>
      </w:pPr>
    </w:p>
    <w:p w:rsidR="00577630" w:rsidRPr="00927951" w:rsidRDefault="00577630" w:rsidP="00302ECE">
      <w:pPr>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lastRenderedPageBreak/>
        <w:t xml:space="preserve"> </w:t>
      </w:r>
      <w:r w:rsidR="00AF6BC8" w:rsidRPr="00927951">
        <w:rPr>
          <w:rFonts w:asciiTheme="majorBidi" w:hAnsiTheme="majorBidi" w:cstheme="majorBidi"/>
          <w:b/>
          <w:bCs/>
          <w:sz w:val="24"/>
          <w:szCs w:val="24"/>
        </w:rPr>
        <w:t xml:space="preserve">2-2-1-6 </w:t>
      </w:r>
      <w:r w:rsidRPr="00927951">
        <w:rPr>
          <w:rFonts w:asciiTheme="majorBidi" w:hAnsiTheme="majorBidi" w:cstheme="majorBidi"/>
          <w:b/>
          <w:bCs/>
          <w:sz w:val="24"/>
          <w:szCs w:val="24"/>
        </w:rPr>
        <w:t>Analyse granulométrique du gravier 3/8 :</w:t>
      </w: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77"/>
        <w:gridCol w:w="1811"/>
        <w:gridCol w:w="1811"/>
        <w:gridCol w:w="2048"/>
        <w:gridCol w:w="1283"/>
      </w:tblGrid>
      <w:tr w:rsidR="00577630" w:rsidRPr="00927951" w:rsidTr="00AF6BC8">
        <w:trPr>
          <w:trHeight w:val="593"/>
        </w:trPr>
        <w:tc>
          <w:tcPr>
            <w:tcW w:w="1177" w:type="dxa"/>
            <w:shd w:val="clear" w:color="auto" w:fill="auto"/>
          </w:tcPr>
          <w:p w:rsidR="00577630" w:rsidRPr="00927951" w:rsidRDefault="00577630" w:rsidP="006A4CD8">
            <w:pPr>
              <w:autoSpaceDE w:val="0"/>
              <w:autoSpaceDN w:val="0"/>
              <w:adjustRightInd w:val="0"/>
              <w:spacing w:after="120" w:line="360" w:lineRule="auto"/>
              <w:rPr>
                <w:rFonts w:asciiTheme="majorBidi" w:hAnsiTheme="majorBidi" w:cstheme="majorBidi"/>
                <w:b/>
                <w:bCs/>
                <w:i/>
                <w:iCs/>
                <w:sz w:val="24"/>
                <w:szCs w:val="24"/>
              </w:rPr>
            </w:pPr>
            <w:r w:rsidRPr="00927951">
              <w:rPr>
                <w:rFonts w:asciiTheme="majorBidi" w:hAnsiTheme="majorBidi" w:cstheme="majorBidi"/>
                <w:b/>
                <w:bCs/>
                <w:i/>
                <w:iCs/>
                <w:sz w:val="24"/>
                <w:szCs w:val="24"/>
              </w:rPr>
              <w:t>Tamis (mm)</w:t>
            </w:r>
          </w:p>
        </w:tc>
        <w:tc>
          <w:tcPr>
            <w:tcW w:w="1811" w:type="dxa"/>
            <w:shd w:val="clear" w:color="auto" w:fill="auto"/>
          </w:tcPr>
          <w:p w:rsidR="00577630" w:rsidRPr="00927951" w:rsidRDefault="00577630" w:rsidP="006A4CD8">
            <w:pPr>
              <w:autoSpaceDE w:val="0"/>
              <w:autoSpaceDN w:val="0"/>
              <w:adjustRightInd w:val="0"/>
              <w:spacing w:after="120" w:line="360" w:lineRule="auto"/>
              <w:rPr>
                <w:rFonts w:asciiTheme="majorBidi" w:hAnsiTheme="majorBidi" w:cstheme="majorBidi"/>
                <w:b/>
                <w:bCs/>
                <w:i/>
                <w:iCs/>
                <w:sz w:val="24"/>
                <w:szCs w:val="24"/>
              </w:rPr>
            </w:pPr>
            <w:r w:rsidRPr="00927951">
              <w:rPr>
                <w:rFonts w:asciiTheme="majorBidi" w:hAnsiTheme="majorBidi" w:cstheme="majorBidi"/>
                <w:b/>
                <w:bCs/>
                <w:i/>
                <w:iCs/>
                <w:sz w:val="24"/>
                <w:szCs w:val="24"/>
              </w:rPr>
              <w:t>Refus partiel (g)</w:t>
            </w:r>
          </w:p>
        </w:tc>
        <w:tc>
          <w:tcPr>
            <w:tcW w:w="1811" w:type="dxa"/>
            <w:shd w:val="clear" w:color="auto" w:fill="auto"/>
          </w:tcPr>
          <w:p w:rsidR="00577630" w:rsidRPr="00927951" w:rsidRDefault="00577630" w:rsidP="006A4CD8">
            <w:pPr>
              <w:autoSpaceDE w:val="0"/>
              <w:autoSpaceDN w:val="0"/>
              <w:adjustRightInd w:val="0"/>
              <w:spacing w:after="120" w:line="360" w:lineRule="auto"/>
              <w:rPr>
                <w:rFonts w:asciiTheme="majorBidi" w:hAnsiTheme="majorBidi" w:cstheme="majorBidi"/>
                <w:b/>
                <w:bCs/>
                <w:i/>
                <w:iCs/>
                <w:sz w:val="24"/>
                <w:szCs w:val="24"/>
              </w:rPr>
            </w:pPr>
            <w:r w:rsidRPr="00927951">
              <w:rPr>
                <w:rFonts w:asciiTheme="majorBidi" w:hAnsiTheme="majorBidi" w:cstheme="majorBidi"/>
                <w:b/>
                <w:bCs/>
                <w:i/>
                <w:iCs/>
                <w:sz w:val="24"/>
                <w:szCs w:val="24"/>
              </w:rPr>
              <w:t>Refus cumulé (g)</w:t>
            </w:r>
          </w:p>
        </w:tc>
        <w:tc>
          <w:tcPr>
            <w:tcW w:w="2048" w:type="dxa"/>
            <w:shd w:val="clear" w:color="auto" w:fill="auto"/>
          </w:tcPr>
          <w:p w:rsidR="00577630" w:rsidRPr="00927951" w:rsidRDefault="00577630" w:rsidP="006A4CD8">
            <w:pPr>
              <w:autoSpaceDE w:val="0"/>
              <w:autoSpaceDN w:val="0"/>
              <w:adjustRightInd w:val="0"/>
              <w:spacing w:after="120" w:line="360" w:lineRule="auto"/>
              <w:rPr>
                <w:rFonts w:asciiTheme="majorBidi" w:hAnsiTheme="majorBidi" w:cstheme="majorBidi"/>
                <w:b/>
                <w:bCs/>
                <w:i/>
                <w:iCs/>
                <w:sz w:val="24"/>
                <w:szCs w:val="24"/>
              </w:rPr>
            </w:pPr>
            <w:r w:rsidRPr="00927951">
              <w:rPr>
                <w:rFonts w:asciiTheme="majorBidi" w:hAnsiTheme="majorBidi" w:cstheme="majorBidi"/>
                <w:b/>
                <w:bCs/>
                <w:i/>
                <w:iCs/>
                <w:sz w:val="24"/>
                <w:szCs w:val="24"/>
              </w:rPr>
              <w:t>Refus cumulé (%)</w:t>
            </w:r>
          </w:p>
        </w:tc>
        <w:tc>
          <w:tcPr>
            <w:tcW w:w="1283" w:type="dxa"/>
            <w:shd w:val="clear" w:color="auto" w:fill="auto"/>
          </w:tcPr>
          <w:p w:rsidR="00577630" w:rsidRPr="00927951" w:rsidRDefault="00577630" w:rsidP="006A4CD8">
            <w:pPr>
              <w:autoSpaceDE w:val="0"/>
              <w:autoSpaceDN w:val="0"/>
              <w:adjustRightInd w:val="0"/>
              <w:spacing w:after="120" w:line="360" w:lineRule="auto"/>
              <w:rPr>
                <w:rFonts w:asciiTheme="majorBidi" w:hAnsiTheme="majorBidi" w:cstheme="majorBidi"/>
                <w:b/>
                <w:bCs/>
                <w:i/>
                <w:iCs/>
                <w:sz w:val="24"/>
                <w:szCs w:val="24"/>
              </w:rPr>
            </w:pPr>
            <w:r w:rsidRPr="00927951">
              <w:rPr>
                <w:rFonts w:asciiTheme="majorBidi" w:hAnsiTheme="majorBidi" w:cstheme="majorBidi"/>
                <w:b/>
                <w:bCs/>
                <w:i/>
                <w:iCs/>
                <w:sz w:val="24"/>
                <w:szCs w:val="24"/>
              </w:rPr>
              <w:t>Tamisât (%)</w:t>
            </w:r>
          </w:p>
        </w:tc>
      </w:tr>
      <w:tr w:rsidR="00577630" w:rsidRPr="00927951" w:rsidTr="00AF6BC8">
        <w:tc>
          <w:tcPr>
            <w:tcW w:w="1177" w:type="dxa"/>
            <w:shd w:val="clear" w:color="auto" w:fill="auto"/>
            <w:vAlign w:val="bottom"/>
          </w:tcPr>
          <w:p w:rsidR="00577630" w:rsidRPr="00927951" w:rsidRDefault="00577630" w:rsidP="006A4CD8">
            <w:pPr>
              <w:spacing w:line="360" w:lineRule="auto"/>
              <w:rPr>
                <w:rFonts w:asciiTheme="majorBidi" w:eastAsia="Times New Roman" w:hAnsiTheme="majorBidi" w:cstheme="majorBidi"/>
                <w:b/>
                <w:bCs/>
                <w:i/>
                <w:iCs/>
                <w:sz w:val="24"/>
                <w:szCs w:val="24"/>
                <w:lang w:eastAsia="fr-FR"/>
              </w:rPr>
            </w:pPr>
            <w:r w:rsidRPr="00927951">
              <w:rPr>
                <w:rFonts w:asciiTheme="majorBidi" w:eastAsia="Times New Roman" w:hAnsiTheme="majorBidi" w:cstheme="majorBidi"/>
                <w:b/>
                <w:bCs/>
                <w:i/>
                <w:iCs/>
                <w:sz w:val="24"/>
                <w:szCs w:val="24"/>
                <w:lang w:eastAsia="fr-FR"/>
              </w:rPr>
              <w:t>8</w:t>
            </w:r>
          </w:p>
        </w:tc>
        <w:tc>
          <w:tcPr>
            <w:tcW w:w="1811" w:type="dxa"/>
            <w:shd w:val="clear" w:color="auto" w:fill="auto"/>
            <w:vAlign w:val="bottom"/>
          </w:tcPr>
          <w:p w:rsidR="00577630" w:rsidRPr="00927951" w:rsidRDefault="00577630" w:rsidP="006A4CD8">
            <w:pPr>
              <w:spacing w:line="360" w:lineRule="auto"/>
              <w:rPr>
                <w:rFonts w:asciiTheme="majorBidi" w:eastAsia="Times New Roman" w:hAnsiTheme="majorBidi" w:cstheme="majorBidi"/>
                <w:i/>
                <w:iCs/>
                <w:sz w:val="24"/>
                <w:szCs w:val="24"/>
                <w:lang w:eastAsia="fr-FR"/>
              </w:rPr>
            </w:pPr>
            <w:r w:rsidRPr="00927951">
              <w:rPr>
                <w:rFonts w:asciiTheme="majorBidi" w:eastAsia="Times New Roman" w:hAnsiTheme="majorBidi" w:cstheme="majorBidi"/>
                <w:i/>
                <w:iCs/>
                <w:sz w:val="24"/>
                <w:szCs w:val="24"/>
                <w:lang w:eastAsia="fr-FR"/>
              </w:rPr>
              <w:t>32</w:t>
            </w:r>
          </w:p>
        </w:tc>
        <w:tc>
          <w:tcPr>
            <w:tcW w:w="1811" w:type="dxa"/>
            <w:shd w:val="clear" w:color="auto" w:fill="auto"/>
            <w:vAlign w:val="bottom"/>
          </w:tcPr>
          <w:p w:rsidR="00577630" w:rsidRPr="00927951" w:rsidRDefault="00577630" w:rsidP="006A4CD8">
            <w:pPr>
              <w:spacing w:line="360" w:lineRule="auto"/>
              <w:rPr>
                <w:rFonts w:asciiTheme="majorBidi" w:eastAsia="Times New Roman" w:hAnsiTheme="majorBidi" w:cstheme="majorBidi"/>
                <w:i/>
                <w:iCs/>
                <w:sz w:val="24"/>
                <w:szCs w:val="24"/>
                <w:lang w:eastAsia="fr-FR"/>
              </w:rPr>
            </w:pPr>
            <w:r w:rsidRPr="00927951">
              <w:rPr>
                <w:rFonts w:asciiTheme="majorBidi" w:eastAsia="Times New Roman" w:hAnsiTheme="majorBidi" w:cstheme="majorBidi"/>
                <w:i/>
                <w:iCs/>
                <w:sz w:val="24"/>
                <w:szCs w:val="24"/>
                <w:lang w:eastAsia="fr-FR"/>
              </w:rPr>
              <w:t>32</w:t>
            </w:r>
          </w:p>
        </w:tc>
        <w:tc>
          <w:tcPr>
            <w:tcW w:w="2048" w:type="dxa"/>
            <w:shd w:val="clear" w:color="auto" w:fill="auto"/>
            <w:vAlign w:val="bottom"/>
          </w:tcPr>
          <w:p w:rsidR="00577630" w:rsidRPr="00927951" w:rsidRDefault="00577630" w:rsidP="006A4CD8">
            <w:pPr>
              <w:spacing w:line="360" w:lineRule="auto"/>
              <w:rPr>
                <w:rFonts w:asciiTheme="majorBidi" w:eastAsia="Times New Roman" w:hAnsiTheme="majorBidi" w:cstheme="majorBidi"/>
                <w:i/>
                <w:iCs/>
                <w:sz w:val="24"/>
                <w:szCs w:val="24"/>
                <w:lang w:eastAsia="fr-FR"/>
              </w:rPr>
            </w:pPr>
            <w:r w:rsidRPr="00927951">
              <w:rPr>
                <w:rFonts w:asciiTheme="majorBidi" w:eastAsia="Times New Roman" w:hAnsiTheme="majorBidi" w:cstheme="majorBidi"/>
                <w:i/>
                <w:iCs/>
                <w:sz w:val="24"/>
                <w:szCs w:val="24"/>
                <w:lang w:eastAsia="fr-FR"/>
              </w:rPr>
              <w:t>2.13</w:t>
            </w:r>
          </w:p>
        </w:tc>
        <w:tc>
          <w:tcPr>
            <w:tcW w:w="1283" w:type="dxa"/>
            <w:shd w:val="clear" w:color="auto" w:fill="auto"/>
            <w:vAlign w:val="bottom"/>
          </w:tcPr>
          <w:p w:rsidR="00577630" w:rsidRPr="00927951" w:rsidRDefault="00577630" w:rsidP="006A4CD8">
            <w:pPr>
              <w:spacing w:line="360" w:lineRule="auto"/>
              <w:rPr>
                <w:rFonts w:asciiTheme="majorBidi" w:eastAsia="Times New Roman" w:hAnsiTheme="majorBidi" w:cstheme="majorBidi"/>
                <w:i/>
                <w:iCs/>
                <w:sz w:val="24"/>
                <w:szCs w:val="24"/>
                <w:lang w:eastAsia="fr-FR"/>
              </w:rPr>
            </w:pPr>
            <w:r w:rsidRPr="00927951">
              <w:rPr>
                <w:rFonts w:asciiTheme="majorBidi" w:eastAsia="Times New Roman" w:hAnsiTheme="majorBidi" w:cstheme="majorBidi"/>
                <w:i/>
                <w:iCs/>
                <w:sz w:val="24"/>
                <w:szCs w:val="24"/>
                <w:lang w:eastAsia="fr-FR"/>
              </w:rPr>
              <w:t>97.87</w:t>
            </w:r>
          </w:p>
        </w:tc>
      </w:tr>
      <w:tr w:rsidR="00577630" w:rsidRPr="00927951" w:rsidTr="00AF6BC8">
        <w:tc>
          <w:tcPr>
            <w:tcW w:w="1177" w:type="dxa"/>
            <w:shd w:val="clear" w:color="auto" w:fill="auto"/>
            <w:vAlign w:val="bottom"/>
          </w:tcPr>
          <w:p w:rsidR="00577630" w:rsidRPr="00927951" w:rsidRDefault="00577630" w:rsidP="006A4CD8">
            <w:pPr>
              <w:spacing w:line="360" w:lineRule="auto"/>
              <w:rPr>
                <w:rFonts w:asciiTheme="majorBidi" w:eastAsia="Times New Roman" w:hAnsiTheme="majorBidi" w:cstheme="majorBidi"/>
                <w:b/>
                <w:bCs/>
                <w:i/>
                <w:iCs/>
                <w:sz w:val="24"/>
                <w:szCs w:val="24"/>
                <w:lang w:eastAsia="fr-FR"/>
              </w:rPr>
            </w:pPr>
            <w:r w:rsidRPr="00927951">
              <w:rPr>
                <w:rFonts w:asciiTheme="majorBidi" w:eastAsia="Times New Roman" w:hAnsiTheme="majorBidi" w:cstheme="majorBidi"/>
                <w:b/>
                <w:bCs/>
                <w:i/>
                <w:iCs/>
                <w:sz w:val="24"/>
                <w:szCs w:val="24"/>
                <w:lang w:eastAsia="fr-FR"/>
              </w:rPr>
              <w:t>6,3</w:t>
            </w:r>
          </w:p>
        </w:tc>
        <w:tc>
          <w:tcPr>
            <w:tcW w:w="1811" w:type="dxa"/>
            <w:shd w:val="clear" w:color="auto" w:fill="auto"/>
            <w:vAlign w:val="bottom"/>
          </w:tcPr>
          <w:p w:rsidR="00577630" w:rsidRPr="00927951" w:rsidRDefault="00577630" w:rsidP="006A4CD8">
            <w:pPr>
              <w:spacing w:line="360" w:lineRule="auto"/>
              <w:rPr>
                <w:rFonts w:asciiTheme="majorBidi" w:eastAsia="Times New Roman" w:hAnsiTheme="majorBidi" w:cstheme="majorBidi"/>
                <w:i/>
                <w:iCs/>
                <w:sz w:val="24"/>
                <w:szCs w:val="24"/>
                <w:lang w:eastAsia="fr-FR"/>
              </w:rPr>
            </w:pPr>
            <w:r w:rsidRPr="00927951">
              <w:rPr>
                <w:rFonts w:asciiTheme="majorBidi" w:eastAsia="Times New Roman" w:hAnsiTheme="majorBidi" w:cstheme="majorBidi"/>
                <w:i/>
                <w:iCs/>
                <w:sz w:val="24"/>
                <w:szCs w:val="24"/>
                <w:lang w:eastAsia="fr-FR"/>
              </w:rPr>
              <w:t>411</w:t>
            </w:r>
          </w:p>
        </w:tc>
        <w:tc>
          <w:tcPr>
            <w:tcW w:w="1811" w:type="dxa"/>
            <w:shd w:val="clear" w:color="auto" w:fill="auto"/>
            <w:vAlign w:val="bottom"/>
          </w:tcPr>
          <w:p w:rsidR="00577630" w:rsidRPr="00927951" w:rsidRDefault="00577630" w:rsidP="006A4CD8">
            <w:pPr>
              <w:spacing w:line="360" w:lineRule="auto"/>
              <w:rPr>
                <w:rFonts w:asciiTheme="majorBidi" w:eastAsia="Times New Roman" w:hAnsiTheme="majorBidi" w:cstheme="majorBidi"/>
                <w:i/>
                <w:iCs/>
                <w:sz w:val="24"/>
                <w:szCs w:val="24"/>
                <w:lang w:eastAsia="fr-FR"/>
              </w:rPr>
            </w:pPr>
            <w:r w:rsidRPr="00927951">
              <w:rPr>
                <w:rFonts w:asciiTheme="majorBidi" w:eastAsia="Times New Roman" w:hAnsiTheme="majorBidi" w:cstheme="majorBidi"/>
                <w:i/>
                <w:iCs/>
                <w:sz w:val="24"/>
                <w:szCs w:val="24"/>
                <w:lang w:eastAsia="fr-FR"/>
              </w:rPr>
              <w:t>443</w:t>
            </w:r>
          </w:p>
        </w:tc>
        <w:tc>
          <w:tcPr>
            <w:tcW w:w="2048" w:type="dxa"/>
            <w:shd w:val="clear" w:color="auto" w:fill="auto"/>
            <w:vAlign w:val="bottom"/>
          </w:tcPr>
          <w:p w:rsidR="00577630" w:rsidRPr="00927951" w:rsidRDefault="00577630" w:rsidP="006A4CD8">
            <w:pPr>
              <w:spacing w:line="360" w:lineRule="auto"/>
              <w:rPr>
                <w:rFonts w:asciiTheme="majorBidi" w:eastAsia="Times New Roman" w:hAnsiTheme="majorBidi" w:cstheme="majorBidi"/>
                <w:i/>
                <w:iCs/>
                <w:sz w:val="24"/>
                <w:szCs w:val="24"/>
                <w:lang w:eastAsia="fr-FR"/>
              </w:rPr>
            </w:pPr>
            <w:r w:rsidRPr="00927951">
              <w:rPr>
                <w:rFonts w:asciiTheme="majorBidi" w:eastAsia="Times New Roman" w:hAnsiTheme="majorBidi" w:cstheme="majorBidi"/>
                <w:i/>
                <w:iCs/>
                <w:sz w:val="24"/>
                <w:szCs w:val="24"/>
                <w:lang w:eastAsia="fr-FR"/>
              </w:rPr>
              <w:t>29.53</w:t>
            </w:r>
          </w:p>
        </w:tc>
        <w:tc>
          <w:tcPr>
            <w:tcW w:w="1283" w:type="dxa"/>
            <w:shd w:val="clear" w:color="auto" w:fill="auto"/>
            <w:vAlign w:val="bottom"/>
          </w:tcPr>
          <w:p w:rsidR="00577630" w:rsidRPr="00927951" w:rsidRDefault="00577630" w:rsidP="006A4CD8">
            <w:pPr>
              <w:spacing w:line="360" w:lineRule="auto"/>
              <w:rPr>
                <w:rFonts w:asciiTheme="majorBidi" w:eastAsia="Times New Roman" w:hAnsiTheme="majorBidi" w:cstheme="majorBidi"/>
                <w:i/>
                <w:iCs/>
                <w:sz w:val="24"/>
                <w:szCs w:val="24"/>
                <w:lang w:eastAsia="fr-FR"/>
              </w:rPr>
            </w:pPr>
            <w:r w:rsidRPr="00927951">
              <w:rPr>
                <w:rFonts w:asciiTheme="majorBidi" w:eastAsia="Times New Roman" w:hAnsiTheme="majorBidi" w:cstheme="majorBidi"/>
                <w:i/>
                <w:iCs/>
                <w:sz w:val="24"/>
                <w:szCs w:val="24"/>
                <w:lang w:eastAsia="fr-FR"/>
              </w:rPr>
              <w:t>70.47</w:t>
            </w:r>
          </w:p>
        </w:tc>
      </w:tr>
      <w:tr w:rsidR="00577630" w:rsidRPr="00927951" w:rsidTr="00AF6BC8">
        <w:tc>
          <w:tcPr>
            <w:tcW w:w="1177" w:type="dxa"/>
            <w:shd w:val="clear" w:color="auto" w:fill="auto"/>
            <w:vAlign w:val="bottom"/>
          </w:tcPr>
          <w:p w:rsidR="00577630" w:rsidRPr="00927951" w:rsidRDefault="00577630" w:rsidP="006A4CD8">
            <w:pPr>
              <w:spacing w:line="360" w:lineRule="auto"/>
              <w:rPr>
                <w:rFonts w:asciiTheme="majorBidi" w:eastAsia="Times New Roman" w:hAnsiTheme="majorBidi" w:cstheme="majorBidi"/>
                <w:b/>
                <w:bCs/>
                <w:i/>
                <w:iCs/>
                <w:sz w:val="24"/>
                <w:szCs w:val="24"/>
                <w:lang w:eastAsia="fr-FR"/>
              </w:rPr>
            </w:pPr>
            <w:r w:rsidRPr="00927951">
              <w:rPr>
                <w:rFonts w:asciiTheme="majorBidi" w:eastAsia="Times New Roman" w:hAnsiTheme="majorBidi" w:cstheme="majorBidi"/>
                <w:b/>
                <w:bCs/>
                <w:i/>
                <w:iCs/>
                <w:sz w:val="24"/>
                <w:szCs w:val="24"/>
                <w:lang w:eastAsia="fr-FR"/>
              </w:rPr>
              <w:t>5</w:t>
            </w:r>
          </w:p>
        </w:tc>
        <w:tc>
          <w:tcPr>
            <w:tcW w:w="1811" w:type="dxa"/>
            <w:shd w:val="clear" w:color="auto" w:fill="auto"/>
            <w:vAlign w:val="bottom"/>
          </w:tcPr>
          <w:p w:rsidR="00577630" w:rsidRPr="00927951" w:rsidRDefault="00577630" w:rsidP="006A4CD8">
            <w:pPr>
              <w:spacing w:line="360" w:lineRule="auto"/>
              <w:rPr>
                <w:rFonts w:asciiTheme="majorBidi" w:eastAsia="Times New Roman" w:hAnsiTheme="majorBidi" w:cstheme="majorBidi"/>
                <w:i/>
                <w:iCs/>
                <w:sz w:val="24"/>
                <w:szCs w:val="24"/>
                <w:lang w:eastAsia="fr-FR"/>
              </w:rPr>
            </w:pPr>
            <w:r w:rsidRPr="00927951">
              <w:rPr>
                <w:rFonts w:asciiTheme="majorBidi" w:eastAsia="Times New Roman" w:hAnsiTheme="majorBidi" w:cstheme="majorBidi"/>
                <w:i/>
                <w:iCs/>
                <w:sz w:val="24"/>
                <w:szCs w:val="24"/>
                <w:lang w:eastAsia="fr-FR"/>
              </w:rPr>
              <w:t>420</w:t>
            </w:r>
          </w:p>
        </w:tc>
        <w:tc>
          <w:tcPr>
            <w:tcW w:w="1811" w:type="dxa"/>
            <w:shd w:val="clear" w:color="auto" w:fill="auto"/>
            <w:vAlign w:val="bottom"/>
          </w:tcPr>
          <w:p w:rsidR="00577630" w:rsidRPr="00927951" w:rsidRDefault="00577630" w:rsidP="006A4CD8">
            <w:pPr>
              <w:spacing w:line="360" w:lineRule="auto"/>
              <w:rPr>
                <w:rFonts w:asciiTheme="majorBidi" w:eastAsia="Times New Roman" w:hAnsiTheme="majorBidi" w:cstheme="majorBidi"/>
                <w:i/>
                <w:iCs/>
                <w:sz w:val="24"/>
                <w:szCs w:val="24"/>
                <w:lang w:eastAsia="fr-FR"/>
              </w:rPr>
            </w:pPr>
            <w:r w:rsidRPr="00927951">
              <w:rPr>
                <w:rFonts w:asciiTheme="majorBidi" w:eastAsia="Times New Roman" w:hAnsiTheme="majorBidi" w:cstheme="majorBidi"/>
                <w:i/>
                <w:iCs/>
                <w:sz w:val="24"/>
                <w:szCs w:val="24"/>
                <w:lang w:eastAsia="fr-FR"/>
              </w:rPr>
              <w:t>863</w:t>
            </w:r>
          </w:p>
        </w:tc>
        <w:tc>
          <w:tcPr>
            <w:tcW w:w="2048" w:type="dxa"/>
            <w:shd w:val="clear" w:color="auto" w:fill="auto"/>
            <w:vAlign w:val="bottom"/>
          </w:tcPr>
          <w:p w:rsidR="00577630" w:rsidRPr="00927951" w:rsidRDefault="00577630" w:rsidP="006A4CD8">
            <w:pPr>
              <w:spacing w:line="360" w:lineRule="auto"/>
              <w:rPr>
                <w:rFonts w:asciiTheme="majorBidi" w:eastAsia="Times New Roman" w:hAnsiTheme="majorBidi" w:cstheme="majorBidi"/>
                <w:i/>
                <w:iCs/>
                <w:sz w:val="24"/>
                <w:szCs w:val="24"/>
                <w:lang w:eastAsia="fr-FR"/>
              </w:rPr>
            </w:pPr>
            <w:r w:rsidRPr="00927951">
              <w:rPr>
                <w:rFonts w:asciiTheme="majorBidi" w:eastAsia="Times New Roman" w:hAnsiTheme="majorBidi" w:cstheme="majorBidi"/>
                <w:i/>
                <w:iCs/>
                <w:sz w:val="24"/>
                <w:szCs w:val="24"/>
                <w:lang w:eastAsia="fr-FR"/>
              </w:rPr>
              <w:t>57.53</w:t>
            </w:r>
          </w:p>
        </w:tc>
        <w:tc>
          <w:tcPr>
            <w:tcW w:w="1283" w:type="dxa"/>
            <w:shd w:val="clear" w:color="auto" w:fill="auto"/>
            <w:vAlign w:val="bottom"/>
          </w:tcPr>
          <w:p w:rsidR="00577630" w:rsidRPr="00927951" w:rsidRDefault="00577630" w:rsidP="006A4CD8">
            <w:pPr>
              <w:spacing w:line="360" w:lineRule="auto"/>
              <w:rPr>
                <w:rFonts w:asciiTheme="majorBidi" w:eastAsia="Times New Roman" w:hAnsiTheme="majorBidi" w:cstheme="majorBidi"/>
                <w:i/>
                <w:iCs/>
                <w:sz w:val="24"/>
                <w:szCs w:val="24"/>
                <w:lang w:eastAsia="fr-FR"/>
              </w:rPr>
            </w:pPr>
            <w:r w:rsidRPr="00927951">
              <w:rPr>
                <w:rFonts w:asciiTheme="majorBidi" w:eastAsia="Times New Roman" w:hAnsiTheme="majorBidi" w:cstheme="majorBidi"/>
                <w:i/>
                <w:iCs/>
                <w:sz w:val="24"/>
                <w:szCs w:val="24"/>
                <w:lang w:eastAsia="fr-FR"/>
              </w:rPr>
              <w:t>42.47</w:t>
            </w:r>
          </w:p>
        </w:tc>
      </w:tr>
      <w:tr w:rsidR="00577630" w:rsidRPr="00927951" w:rsidTr="00AF6BC8">
        <w:tc>
          <w:tcPr>
            <w:tcW w:w="1177" w:type="dxa"/>
            <w:shd w:val="clear" w:color="auto" w:fill="auto"/>
            <w:vAlign w:val="bottom"/>
          </w:tcPr>
          <w:p w:rsidR="00577630" w:rsidRPr="00927951" w:rsidRDefault="00577630" w:rsidP="006A4CD8">
            <w:pPr>
              <w:spacing w:line="360" w:lineRule="auto"/>
              <w:rPr>
                <w:rFonts w:asciiTheme="majorBidi" w:eastAsia="Times New Roman" w:hAnsiTheme="majorBidi" w:cstheme="majorBidi"/>
                <w:b/>
                <w:bCs/>
                <w:i/>
                <w:iCs/>
                <w:sz w:val="24"/>
                <w:szCs w:val="24"/>
                <w:lang w:eastAsia="fr-FR"/>
              </w:rPr>
            </w:pPr>
            <w:r w:rsidRPr="00927951">
              <w:rPr>
                <w:rFonts w:asciiTheme="majorBidi" w:eastAsia="Times New Roman" w:hAnsiTheme="majorBidi" w:cstheme="majorBidi"/>
                <w:b/>
                <w:bCs/>
                <w:i/>
                <w:iCs/>
                <w:sz w:val="24"/>
                <w:szCs w:val="24"/>
                <w:lang w:eastAsia="fr-FR"/>
              </w:rPr>
              <w:t>4</w:t>
            </w:r>
          </w:p>
        </w:tc>
        <w:tc>
          <w:tcPr>
            <w:tcW w:w="1811" w:type="dxa"/>
            <w:shd w:val="clear" w:color="auto" w:fill="auto"/>
            <w:vAlign w:val="bottom"/>
          </w:tcPr>
          <w:p w:rsidR="00577630" w:rsidRPr="00927951" w:rsidRDefault="00577630" w:rsidP="006A4CD8">
            <w:pPr>
              <w:spacing w:line="360" w:lineRule="auto"/>
              <w:rPr>
                <w:rFonts w:asciiTheme="majorBidi" w:eastAsia="Times New Roman" w:hAnsiTheme="majorBidi" w:cstheme="majorBidi"/>
                <w:i/>
                <w:iCs/>
                <w:sz w:val="24"/>
                <w:szCs w:val="24"/>
                <w:lang w:eastAsia="fr-FR"/>
              </w:rPr>
            </w:pPr>
            <w:r w:rsidRPr="00927951">
              <w:rPr>
                <w:rFonts w:asciiTheme="majorBidi" w:eastAsia="Times New Roman" w:hAnsiTheme="majorBidi" w:cstheme="majorBidi"/>
                <w:i/>
                <w:iCs/>
                <w:sz w:val="24"/>
                <w:szCs w:val="24"/>
                <w:lang w:eastAsia="fr-FR"/>
              </w:rPr>
              <w:t>465</w:t>
            </w:r>
          </w:p>
        </w:tc>
        <w:tc>
          <w:tcPr>
            <w:tcW w:w="1811" w:type="dxa"/>
            <w:shd w:val="clear" w:color="auto" w:fill="auto"/>
            <w:vAlign w:val="bottom"/>
          </w:tcPr>
          <w:p w:rsidR="00577630" w:rsidRPr="00927951" w:rsidRDefault="00577630" w:rsidP="006A4CD8">
            <w:pPr>
              <w:spacing w:line="360" w:lineRule="auto"/>
              <w:rPr>
                <w:rFonts w:asciiTheme="majorBidi" w:eastAsia="Times New Roman" w:hAnsiTheme="majorBidi" w:cstheme="majorBidi"/>
                <w:i/>
                <w:iCs/>
                <w:sz w:val="24"/>
                <w:szCs w:val="24"/>
                <w:lang w:eastAsia="fr-FR"/>
              </w:rPr>
            </w:pPr>
            <w:r w:rsidRPr="00927951">
              <w:rPr>
                <w:rFonts w:asciiTheme="majorBidi" w:eastAsia="Times New Roman" w:hAnsiTheme="majorBidi" w:cstheme="majorBidi"/>
                <w:i/>
                <w:iCs/>
                <w:sz w:val="24"/>
                <w:szCs w:val="24"/>
                <w:lang w:eastAsia="fr-FR"/>
              </w:rPr>
              <w:t>1328</w:t>
            </w:r>
          </w:p>
        </w:tc>
        <w:tc>
          <w:tcPr>
            <w:tcW w:w="2048" w:type="dxa"/>
            <w:shd w:val="clear" w:color="auto" w:fill="auto"/>
            <w:vAlign w:val="bottom"/>
          </w:tcPr>
          <w:p w:rsidR="00577630" w:rsidRPr="00927951" w:rsidRDefault="00577630" w:rsidP="006A4CD8">
            <w:pPr>
              <w:spacing w:line="360" w:lineRule="auto"/>
              <w:rPr>
                <w:rFonts w:asciiTheme="majorBidi" w:eastAsia="Times New Roman" w:hAnsiTheme="majorBidi" w:cstheme="majorBidi"/>
                <w:i/>
                <w:iCs/>
                <w:sz w:val="24"/>
                <w:szCs w:val="24"/>
                <w:lang w:eastAsia="fr-FR"/>
              </w:rPr>
            </w:pPr>
            <w:r w:rsidRPr="00927951">
              <w:rPr>
                <w:rFonts w:asciiTheme="majorBidi" w:eastAsia="Times New Roman" w:hAnsiTheme="majorBidi" w:cstheme="majorBidi"/>
                <w:i/>
                <w:iCs/>
                <w:sz w:val="24"/>
                <w:szCs w:val="24"/>
                <w:lang w:eastAsia="fr-FR"/>
              </w:rPr>
              <w:t>88.53</w:t>
            </w:r>
          </w:p>
        </w:tc>
        <w:tc>
          <w:tcPr>
            <w:tcW w:w="1283" w:type="dxa"/>
            <w:shd w:val="clear" w:color="auto" w:fill="auto"/>
            <w:vAlign w:val="bottom"/>
          </w:tcPr>
          <w:p w:rsidR="00577630" w:rsidRPr="00927951" w:rsidRDefault="00577630" w:rsidP="006A4CD8">
            <w:pPr>
              <w:spacing w:line="360" w:lineRule="auto"/>
              <w:rPr>
                <w:rFonts w:asciiTheme="majorBidi" w:eastAsia="Times New Roman" w:hAnsiTheme="majorBidi" w:cstheme="majorBidi"/>
                <w:i/>
                <w:iCs/>
                <w:sz w:val="24"/>
                <w:szCs w:val="24"/>
                <w:lang w:eastAsia="fr-FR"/>
              </w:rPr>
            </w:pPr>
            <w:r w:rsidRPr="00927951">
              <w:rPr>
                <w:rFonts w:asciiTheme="majorBidi" w:eastAsia="Times New Roman" w:hAnsiTheme="majorBidi" w:cstheme="majorBidi"/>
                <w:i/>
                <w:iCs/>
                <w:sz w:val="24"/>
                <w:szCs w:val="24"/>
                <w:lang w:eastAsia="fr-FR"/>
              </w:rPr>
              <w:t>11.47</w:t>
            </w:r>
          </w:p>
        </w:tc>
      </w:tr>
      <w:tr w:rsidR="00577630" w:rsidRPr="00927951" w:rsidTr="00AF6BC8">
        <w:tc>
          <w:tcPr>
            <w:tcW w:w="1177" w:type="dxa"/>
            <w:shd w:val="clear" w:color="auto" w:fill="auto"/>
            <w:vAlign w:val="bottom"/>
          </w:tcPr>
          <w:p w:rsidR="00577630" w:rsidRPr="00927951" w:rsidRDefault="00577630" w:rsidP="006A4CD8">
            <w:pPr>
              <w:spacing w:line="360" w:lineRule="auto"/>
              <w:rPr>
                <w:rFonts w:asciiTheme="majorBidi" w:eastAsia="Times New Roman" w:hAnsiTheme="majorBidi" w:cstheme="majorBidi"/>
                <w:b/>
                <w:bCs/>
                <w:i/>
                <w:iCs/>
                <w:sz w:val="24"/>
                <w:szCs w:val="24"/>
                <w:lang w:eastAsia="fr-FR"/>
              </w:rPr>
            </w:pPr>
            <w:r w:rsidRPr="00927951">
              <w:rPr>
                <w:rFonts w:asciiTheme="majorBidi" w:eastAsia="Times New Roman" w:hAnsiTheme="majorBidi" w:cstheme="majorBidi"/>
                <w:b/>
                <w:bCs/>
                <w:i/>
                <w:iCs/>
                <w:sz w:val="24"/>
                <w:szCs w:val="24"/>
                <w:lang w:eastAsia="fr-FR"/>
              </w:rPr>
              <w:t>3,15</w:t>
            </w:r>
          </w:p>
        </w:tc>
        <w:tc>
          <w:tcPr>
            <w:tcW w:w="1811" w:type="dxa"/>
            <w:shd w:val="clear" w:color="auto" w:fill="auto"/>
            <w:vAlign w:val="bottom"/>
          </w:tcPr>
          <w:p w:rsidR="00577630" w:rsidRPr="00927951" w:rsidRDefault="00577630" w:rsidP="006A4CD8">
            <w:pPr>
              <w:spacing w:line="360" w:lineRule="auto"/>
              <w:rPr>
                <w:rFonts w:asciiTheme="majorBidi" w:eastAsia="Times New Roman" w:hAnsiTheme="majorBidi" w:cstheme="majorBidi"/>
                <w:i/>
                <w:iCs/>
                <w:sz w:val="24"/>
                <w:szCs w:val="24"/>
                <w:lang w:eastAsia="fr-FR"/>
              </w:rPr>
            </w:pPr>
            <w:r w:rsidRPr="00927951">
              <w:rPr>
                <w:rFonts w:asciiTheme="majorBidi" w:eastAsia="Times New Roman" w:hAnsiTheme="majorBidi" w:cstheme="majorBidi"/>
                <w:i/>
                <w:iCs/>
                <w:sz w:val="24"/>
                <w:szCs w:val="24"/>
                <w:lang w:eastAsia="fr-FR"/>
              </w:rPr>
              <w:t>141</w:t>
            </w:r>
          </w:p>
        </w:tc>
        <w:tc>
          <w:tcPr>
            <w:tcW w:w="1811" w:type="dxa"/>
            <w:shd w:val="clear" w:color="auto" w:fill="auto"/>
            <w:vAlign w:val="bottom"/>
          </w:tcPr>
          <w:p w:rsidR="00577630" w:rsidRPr="00927951" w:rsidRDefault="00577630" w:rsidP="006A4CD8">
            <w:pPr>
              <w:spacing w:line="360" w:lineRule="auto"/>
              <w:rPr>
                <w:rFonts w:asciiTheme="majorBidi" w:eastAsia="Times New Roman" w:hAnsiTheme="majorBidi" w:cstheme="majorBidi"/>
                <w:i/>
                <w:iCs/>
                <w:sz w:val="24"/>
                <w:szCs w:val="24"/>
                <w:lang w:eastAsia="fr-FR"/>
              </w:rPr>
            </w:pPr>
            <w:r w:rsidRPr="00927951">
              <w:rPr>
                <w:rFonts w:asciiTheme="majorBidi" w:eastAsia="Times New Roman" w:hAnsiTheme="majorBidi" w:cstheme="majorBidi"/>
                <w:i/>
                <w:iCs/>
                <w:sz w:val="24"/>
                <w:szCs w:val="24"/>
                <w:lang w:eastAsia="fr-FR"/>
              </w:rPr>
              <w:t>1469</w:t>
            </w:r>
          </w:p>
        </w:tc>
        <w:tc>
          <w:tcPr>
            <w:tcW w:w="2048" w:type="dxa"/>
            <w:shd w:val="clear" w:color="auto" w:fill="auto"/>
            <w:vAlign w:val="bottom"/>
          </w:tcPr>
          <w:p w:rsidR="00577630" w:rsidRPr="00927951" w:rsidRDefault="00577630" w:rsidP="006A4CD8">
            <w:pPr>
              <w:spacing w:line="360" w:lineRule="auto"/>
              <w:rPr>
                <w:rFonts w:asciiTheme="majorBidi" w:eastAsia="Times New Roman" w:hAnsiTheme="majorBidi" w:cstheme="majorBidi"/>
                <w:i/>
                <w:iCs/>
                <w:sz w:val="24"/>
                <w:szCs w:val="24"/>
                <w:lang w:eastAsia="fr-FR"/>
              </w:rPr>
            </w:pPr>
            <w:r w:rsidRPr="00927951">
              <w:rPr>
                <w:rFonts w:asciiTheme="majorBidi" w:eastAsia="Times New Roman" w:hAnsiTheme="majorBidi" w:cstheme="majorBidi"/>
                <w:i/>
                <w:iCs/>
                <w:sz w:val="24"/>
                <w:szCs w:val="24"/>
                <w:lang w:eastAsia="fr-FR"/>
              </w:rPr>
              <w:t>97.93</w:t>
            </w:r>
          </w:p>
        </w:tc>
        <w:tc>
          <w:tcPr>
            <w:tcW w:w="1283" w:type="dxa"/>
            <w:shd w:val="clear" w:color="auto" w:fill="auto"/>
            <w:vAlign w:val="bottom"/>
          </w:tcPr>
          <w:p w:rsidR="00577630" w:rsidRPr="00927951" w:rsidRDefault="00577630" w:rsidP="006A4CD8">
            <w:pPr>
              <w:spacing w:line="360" w:lineRule="auto"/>
              <w:rPr>
                <w:rFonts w:asciiTheme="majorBidi" w:eastAsia="Times New Roman" w:hAnsiTheme="majorBidi" w:cstheme="majorBidi"/>
                <w:i/>
                <w:iCs/>
                <w:sz w:val="24"/>
                <w:szCs w:val="24"/>
                <w:lang w:eastAsia="fr-FR"/>
              </w:rPr>
            </w:pPr>
            <w:r w:rsidRPr="00927951">
              <w:rPr>
                <w:rFonts w:asciiTheme="majorBidi" w:eastAsia="Times New Roman" w:hAnsiTheme="majorBidi" w:cstheme="majorBidi"/>
                <w:i/>
                <w:iCs/>
                <w:sz w:val="24"/>
                <w:szCs w:val="24"/>
                <w:lang w:eastAsia="fr-FR"/>
              </w:rPr>
              <w:t>2.07</w:t>
            </w:r>
          </w:p>
        </w:tc>
      </w:tr>
      <w:tr w:rsidR="00577630" w:rsidRPr="00927951" w:rsidTr="00AF6BC8">
        <w:tc>
          <w:tcPr>
            <w:tcW w:w="1177" w:type="dxa"/>
            <w:shd w:val="clear" w:color="auto" w:fill="auto"/>
            <w:vAlign w:val="bottom"/>
          </w:tcPr>
          <w:p w:rsidR="00577630" w:rsidRPr="00927951" w:rsidRDefault="00577630" w:rsidP="006A4CD8">
            <w:pPr>
              <w:spacing w:line="360" w:lineRule="auto"/>
              <w:rPr>
                <w:rFonts w:asciiTheme="majorBidi" w:eastAsia="Times New Roman" w:hAnsiTheme="majorBidi" w:cstheme="majorBidi"/>
                <w:b/>
                <w:bCs/>
                <w:i/>
                <w:iCs/>
                <w:sz w:val="24"/>
                <w:szCs w:val="24"/>
                <w:lang w:eastAsia="fr-FR"/>
              </w:rPr>
            </w:pPr>
            <w:r w:rsidRPr="00927951">
              <w:rPr>
                <w:rFonts w:asciiTheme="majorBidi" w:eastAsia="Times New Roman" w:hAnsiTheme="majorBidi" w:cstheme="majorBidi"/>
                <w:b/>
                <w:bCs/>
                <w:i/>
                <w:iCs/>
                <w:sz w:val="24"/>
                <w:szCs w:val="24"/>
                <w:lang w:eastAsia="fr-FR"/>
              </w:rPr>
              <w:t>2,5</w:t>
            </w:r>
          </w:p>
        </w:tc>
        <w:tc>
          <w:tcPr>
            <w:tcW w:w="1811" w:type="dxa"/>
            <w:shd w:val="clear" w:color="auto" w:fill="auto"/>
            <w:vAlign w:val="bottom"/>
          </w:tcPr>
          <w:p w:rsidR="00577630" w:rsidRPr="00927951" w:rsidRDefault="00577630" w:rsidP="006A4CD8">
            <w:pPr>
              <w:spacing w:line="360" w:lineRule="auto"/>
              <w:rPr>
                <w:rFonts w:asciiTheme="majorBidi" w:eastAsia="Times New Roman" w:hAnsiTheme="majorBidi" w:cstheme="majorBidi"/>
                <w:i/>
                <w:iCs/>
                <w:sz w:val="24"/>
                <w:szCs w:val="24"/>
                <w:lang w:eastAsia="fr-FR"/>
              </w:rPr>
            </w:pPr>
            <w:r w:rsidRPr="00927951">
              <w:rPr>
                <w:rFonts w:asciiTheme="majorBidi" w:eastAsia="Times New Roman" w:hAnsiTheme="majorBidi" w:cstheme="majorBidi"/>
                <w:i/>
                <w:iCs/>
                <w:sz w:val="24"/>
                <w:szCs w:val="24"/>
                <w:lang w:eastAsia="fr-FR"/>
              </w:rPr>
              <w:t>25</w:t>
            </w:r>
          </w:p>
        </w:tc>
        <w:tc>
          <w:tcPr>
            <w:tcW w:w="1811" w:type="dxa"/>
            <w:shd w:val="clear" w:color="auto" w:fill="auto"/>
            <w:vAlign w:val="bottom"/>
          </w:tcPr>
          <w:p w:rsidR="00577630" w:rsidRPr="00927951" w:rsidRDefault="00577630" w:rsidP="006A4CD8">
            <w:pPr>
              <w:spacing w:line="360" w:lineRule="auto"/>
              <w:rPr>
                <w:rFonts w:asciiTheme="majorBidi" w:eastAsia="Times New Roman" w:hAnsiTheme="majorBidi" w:cstheme="majorBidi"/>
                <w:i/>
                <w:iCs/>
                <w:sz w:val="24"/>
                <w:szCs w:val="24"/>
                <w:lang w:eastAsia="fr-FR"/>
              </w:rPr>
            </w:pPr>
            <w:r w:rsidRPr="00927951">
              <w:rPr>
                <w:rFonts w:asciiTheme="majorBidi" w:eastAsia="Times New Roman" w:hAnsiTheme="majorBidi" w:cstheme="majorBidi"/>
                <w:i/>
                <w:iCs/>
                <w:sz w:val="24"/>
                <w:szCs w:val="24"/>
                <w:lang w:eastAsia="fr-FR"/>
              </w:rPr>
              <w:t>1494</w:t>
            </w:r>
          </w:p>
        </w:tc>
        <w:tc>
          <w:tcPr>
            <w:tcW w:w="2048" w:type="dxa"/>
            <w:shd w:val="clear" w:color="auto" w:fill="auto"/>
            <w:vAlign w:val="bottom"/>
          </w:tcPr>
          <w:p w:rsidR="00577630" w:rsidRPr="00927951" w:rsidRDefault="00577630" w:rsidP="006A4CD8">
            <w:pPr>
              <w:spacing w:line="360" w:lineRule="auto"/>
              <w:rPr>
                <w:rFonts w:asciiTheme="majorBidi" w:eastAsia="Times New Roman" w:hAnsiTheme="majorBidi" w:cstheme="majorBidi"/>
                <w:i/>
                <w:iCs/>
                <w:sz w:val="24"/>
                <w:szCs w:val="24"/>
                <w:lang w:eastAsia="fr-FR"/>
              </w:rPr>
            </w:pPr>
            <w:r w:rsidRPr="00927951">
              <w:rPr>
                <w:rFonts w:asciiTheme="majorBidi" w:eastAsia="Times New Roman" w:hAnsiTheme="majorBidi" w:cstheme="majorBidi"/>
                <w:i/>
                <w:iCs/>
                <w:sz w:val="24"/>
                <w:szCs w:val="24"/>
                <w:lang w:eastAsia="fr-FR"/>
              </w:rPr>
              <w:t>99.6</w:t>
            </w:r>
          </w:p>
        </w:tc>
        <w:tc>
          <w:tcPr>
            <w:tcW w:w="1283" w:type="dxa"/>
            <w:shd w:val="clear" w:color="auto" w:fill="auto"/>
            <w:vAlign w:val="bottom"/>
          </w:tcPr>
          <w:p w:rsidR="00577630" w:rsidRPr="00927951" w:rsidRDefault="00577630" w:rsidP="006A4CD8">
            <w:pPr>
              <w:spacing w:line="360" w:lineRule="auto"/>
              <w:rPr>
                <w:rFonts w:asciiTheme="majorBidi" w:eastAsia="Times New Roman" w:hAnsiTheme="majorBidi" w:cstheme="majorBidi"/>
                <w:i/>
                <w:iCs/>
                <w:sz w:val="24"/>
                <w:szCs w:val="24"/>
                <w:lang w:eastAsia="fr-FR"/>
              </w:rPr>
            </w:pPr>
            <w:r w:rsidRPr="00927951">
              <w:rPr>
                <w:rFonts w:asciiTheme="majorBidi" w:eastAsia="Times New Roman" w:hAnsiTheme="majorBidi" w:cstheme="majorBidi"/>
                <w:i/>
                <w:iCs/>
                <w:sz w:val="24"/>
                <w:szCs w:val="24"/>
                <w:lang w:eastAsia="fr-FR"/>
              </w:rPr>
              <w:t>0.4</w:t>
            </w:r>
          </w:p>
        </w:tc>
      </w:tr>
      <w:tr w:rsidR="00577630" w:rsidRPr="00927951" w:rsidTr="00AF6BC8">
        <w:tc>
          <w:tcPr>
            <w:tcW w:w="1177" w:type="dxa"/>
            <w:shd w:val="clear" w:color="auto" w:fill="auto"/>
            <w:vAlign w:val="bottom"/>
          </w:tcPr>
          <w:p w:rsidR="00577630" w:rsidRPr="00927951" w:rsidRDefault="00577630" w:rsidP="006A4CD8">
            <w:pPr>
              <w:spacing w:line="360" w:lineRule="auto"/>
              <w:rPr>
                <w:rFonts w:asciiTheme="majorBidi" w:eastAsia="Times New Roman" w:hAnsiTheme="majorBidi" w:cstheme="majorBidi"/>
                <w:b/>
                <w:bCs/>
                <w:i/>
                <w:iCs/>
                <w:sz w:val="24"/>
                <w:szCs w:val="24"/>
                <w:lang w:eastAsia="fr-FR"/>
              </w:rPr>
            </w:pPr>
            <w:r w:rsidRPr="00927951">
              <w:rPr>
                <w:rFonts w:asciiTheme="majorBidi" w:eastAsia="Times New Roman" w:hAnsiTheme="majorBidi" w:cstheme="majorBidi"/>
                <w:b/>
                <w:bCs/>
                <w:i/>
                <w:iCs/>
                <w:sz w:val="24"/>
                <w:szCs w:val="24"/>
                <w:lang w:eastAsia="fr-FR"/>
              </w:rPr>
              <w:t>Fond</w:t>
            </w:r>
          </w:p>
        </w:tc>
        <w:tc>
          <w:tcPr>
            <w:tcW w:w="1811" w:type="dxa"/>
            <w:shd w:val="clear" w:color="auto" w:fill="auto"/>
            <w:vAlign w:val="bottom"/>
          </w:tcPr>
          <w:p w:rsidR="00577630" w:rsidRPr="00927951" w:rsidRDefault="00577630" w:rsidP="006A4CD8">
            <w:pPr>
              <w:spacing w:line="360" w:lineRule="auto"/>
              <w:rPr>
                <w:rFonts w:asciiTheme="majorBidi" w:eastAsia="Times New Roman" w:hAnsiTheme="majorBidi" w:cstheme="majorBidi"/>
                <w:i/>
                <w:iCs/>
                <w:sz w:val="24"/>
                <w:szCs w:val="24"/>
                <w:lang w:eastAsia="fr-FR"/>
              </w:rPr>
            </w:pPr>
            <w:r w:rsidRPr="00927951">
              <w:rPr>
                <w:rFonts w:asciiTheme="majorBidi" w:eastAsia="Times New Roman" w:hAnsiTheme="majorBidi" w:cstheme="majorBidi"/>
                <w:i/>
                <w:iCs/>
                <w:sz w:val="24"/>
                <w:szCs w:val="24"/>
                <w:lang w:eastAsia="fr-FR"/>
              </w:rPr>
              <w:t>6</w:t>
            </w:r>
          </w:p>
        </w:tc>
        <w:tc>
          <w:tcPr>
            <w:tcW w:w="1811" w:type="dxa"/>
            <w:shd w:val="clear" w:color="auto" w:fill="auto"/>
            <w:vAlign w:val="bottom"/>
          </w:tcPr>
          <w:p w:rsidR="00577630" w:rsidRPr="00927951" w:rsidRDefault="00577630" w:rsidP="006A4CD8">
            <w:pPr>
              <w:spacing w:line="360" w:lineRule="auto"/>
              <w:rPr>
                <w:rFonts w:asciiTheme="majorBidi" w:eastAsia="Times New Roman" w:hAnsiTheme="majorBidi" w:cstheme="majorBidi"/>
                <w:i/>
                <w:iCs/>
                <w:sz w:val="24"/>
                <w:szCs w:val="24"/>
                <w:lang w:eastAsia="fr-FR"/>
              </w:rPr>
            </w:pPr>
            <w:r w:rsidRPr="00927951">
              <w:rPr>
                <w:rFonts w:asciiTheme="majorBidi" w:eastAsia="Times New Roman" w:hAnsiTheme="majorBidi" w:cstheme="majorBidi"/>
                <w:i/>
                <w:iCs/>
                <w:sz w:val="24"/>
                <w:szCs w:val="24"/>
                <w:lang w:eastAsia="fr-FR"/>
              </w:rPr>
              <w:t>1500</w:t>
            </w:r>
          </w:p>
        </w:tc>
        <w:tc>
          <w:tcPr>
            <w:tcW w:w="2048" w:type="dxa"/>
            <w:shd w:val="clear" w:color="auto" w:fill="auto"/>
            <w:vAlign w:val="bottom"/>
          </w:tcPr>
          <w:p w:rsidR="00577630" w:rsidRPr="00927951" w:rsidRDefault="00577630" w:rsidP="006A4CD8">
            <w:pPr>
              <w:spacing w:line="360" w:lineRule="auto"/>
              <w:rPr>
                <w:rFonts w:asciiTheme="majorBidi" w:eastAsia="Times New Roman" w:hAnsiTheme="majorBidi" w:cstheme="majorBidi"/>
                <w:i/>
                <w:iCs/>
                <w:sz w:val="24"/>
                <w:szCs w:val="24"/>
                <w:lang w:eastAsia="fr-FR"/>
              </w:rPr>
            </w:pPr>
            <w:r w:rsidRPr="00927951">
              <w:rPr>
                <w:rFonts w:asciiTheme="majorBidi" w:eastAsia="Times New Roman" w:hAnsiTheme="majorBidi" w:cstheme="majorBidi"/>
                <w:i/>
                <w:iCs/>
                <w:sz w:val="24"/>
                <w:szCs w:val="24"/>
                <w:lang w:eastAsia="fr-FR"/>
              </w:rPr>
              <w:t>100</w:t>
            </w:r>
          </w:p>
        </w:tc>
        <w:tc>
          <w:tcPr>
            <w:tcW w:w="1283" w:type="dxa"/>
            <w:shd w:val="clear" w:color="auto" w:fill="auto"/>
            <w:vAlign w:val="bottom"/>
          </w:tcPr>
          <w:p w:rsidR="00577630" w:rsidRPr="00927951" w:rsidRDefault="00577630" w:rsidP="006A4CD8">
            <w:pPr>
              <w:spacing w:line="360" w:lineRule="auto"/>
              <w:rPr>
                <w:rFonts w:asciiTheme="majorBidi" w:eastAsia="Times New Roman" w:hAnsiTheme="majorBidi" w:cstheme="majorBidi"/>
                <w:i/>
                <w:iCs/>
                <w:sz w:val="24"/>
                <w:szCs w:val="24"/>
                <w:lang w:eastAsia="fr-FR"/>
              </w:rPr>
            </w:pPr>
            <w:r w:rsidRPr="00927951">
              <w:rPr>
                <w:rFonts w:asciiTheme="majorBidi" w:eastAsia="Times New Roman" w:hAnsiTheme="majorBidi" w:cstheme="majorBidi"/>
                <w:i/>
                <w:iCs/>
                <w:sz w:val="24"/>
                <w:szCs w:val="24"/>
                <w:lang w:eastAsia="fr-FR"/>
              </w:rPr>
              <w:t>0</w:t>
            </w:r>
          </w:p>
        </w:tc>
      </w:tr>
    </w:tbl>
    <w:p w:rsidR="00302ECE" w:rsidRPr="00927951" w:rsidRDefault="00302ECE" w:rsidP="00302ECE">
      <w:pPr>
        <w:spacing w:line="360" w:lineRule="auto"/>
        <w:jc w:val="center"/>
        <w:rPr>
          <w:rFonts w:asciiTheme="majorBidi" w:hAnsiTheme="majorBidi" w:cstheme="majorBidi"/>
          <w:b/>
          <w:bCs/>
          <w:sz w:val="24"/>
          <w:szCs w:val="24"/>
        </w:rPr>
      </w:pPr>
    </w:p>
    <w:p w:rsidR="00577630" w:rsidRDefault="00302ECE" w:rsidP="00302ECE">
      <w:pPr>
        <w:spacing w:line="360" w:lineRule="auto"/>
        <w:jc w:val="center"/>
        <w:rPr>
          <w:rFonts w:asciiTheme="majorBidi" w:hAnsiTheme="majorBidi" w:cstheme="majorBidi"/>
          <w:b/>
          <w:bCs/>
          <w:sz w:val="24"/>
          <w:szCs w:val="24"/>
        </w:rPr>
      </w:pPr>
      <w:r w:rsidRPr="00927951">
        <w:rPr>
          <w:rFonts w:asciiTheme="majorBidi" w:hAnsiTheme="majorBidi" w:cstheme="majorBidi"/>
          <w:b/>
          <w:bCs/>
          <w:sz w:val="24"/>
          <w:szCs w:val="24"/>
        </w:rPr>
        <w:t>Tableau 2-6 : Analyse granulométrique du gravier 3/8 </w:t>
      </w:r>
    </w:p>
    <w:p w:rsidR="00927951" w:rsidRDefault="00927951" w:rsidP="00302ECE">
      <w:pPr>
        <w:spacing w:line="360" w:lineRule="auto"/>
        <w:jc w:val="center"/>
        <w:rPr>
          <w:rFonts w:asciiTheme="majorBidi" w:hAnsiTheme="majorBidi" w:cstheme="majorBidi"/>
          <w:b/>
          <w:bCs/>
          <w:sz w:val="24"/>
          <w:szCs w:val="24"/>
        </w:rPr>
      </w:pPr>
    </w:p>
    <w:p w:rsidR="00927951" w:rsidRPr="00927951" w:rsidRDefault="00927951" w:rsidP="00302ECE">
      <w:pPr>
        <w:spacing w:line="360" w:lineRule="auto"/>
        <w:jc w:val="center"/>
        <w:rPr>
          <w:rFonts w:asciiTheme="majorBidi" w:hAnsiTheme="majorBidi" w:cstheme="majorBidi"/>
          <w:b/>
          <w:bCs/>
          <w:sz w:val="24"/>
          <w:szCs w:val="24"/>
        </w:rPr>
      </w:pPr>
    </w:p>
    <w:tbl>
      <w:tblPr>
        <w:tblW w:w="0" w:type="auto"/>
        <w:jc w:val="center"/>
        <w:tblInd w:w="-34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2024"/>
        <w:gridCol w:w="1472"/>
        <w:gridCol w:w="1757"/>
        <w:gridCol w:w="1786"/>
        <w:gridCol w:w="1339"/>
      </w:tblGrid>
      <w:tr w:rsidR="00577630" w:rsidRPr="00927951" w:rsidTr="00302ECE">
        <w:trPr>
          <w:jc w:val="center"/>
        </w:trPr>
        <w:tc>
          <w:tcPr>
            <w:tcW w:w="2024" w:type="dxa"/>
            <w:shd w:val="clear" w:color="auto" w:fill="auto"/>
          </w:tcPr>
          <w:p w:rsidR="00577630" w:rsidRPr="00927951" w:rsidRDefault="00577630" w:rsidP="006A4CD8">
            <w:pPr>
              <w:pStyle w:val="1"/>
              <w:spacing w:line="360" w:lineRule="auto"/>
              <w:rPr>
                <w:rFonts w:asciiTheme="majorBidi" w:hAnsiTheme="majorBidi" w:cstheme="majorBidi"/>
                <w:b/>
                <w:bCs/>
                <w:i/>
                <w:iCs/>
                <w:sz w:val="24"/>
                <w:szCs w:val="24"/>
              </w:rPr>
            </w:pPr>
            <w:r w:rsidRPr="00927951">
              <w:rPr>
                <w:rFonts w:asciiTheme="majorBidi" w:hAnsiTheme="majorBidi" w:cstheme="majorBidi"/>
                <w:b/>
                <w:bCs/>
                <w:i/>
                <w:iCs/>
                <w:sz w:val="24"/>
                <w:szCs w:val="24"/>
              </w:rPr>
              <w:t>Fraction de Gravier</w:t>
            </w:r>
          </w:p>
        </w:tc>
        <w:tc>
          <w:tcPr>
            <w:tcW w:w="1472" w:type="dxa"/>
            <w:shd w:val="clear" w:color="auto" w:fill="auto"/>
          </w:tcPr>
          <w:p w:rsidR="00577630" w:rsidRPr="00927951" w:rsidRDefault="00577630" w:rsidP="006A4CD8">
            <w:pPr>
              <w:pStyle w:val="1"/>
              <w:spacing w:line="360" w:lineRule="auto"/>
              <w:rPr>
                <w:rFonts w:asciiTheme="majorBidi" w:hAnsiTheme="majorBidi" w:cstheme="majorBidi"/>
                <w:b/>
                <w:bCs/>
                <w:i/>
                <w:iCs/>
                <w:sz w:val="24"/>
                <w:szCs w:val="24"/>
              </w:rPr>
            </w:pPr>
            <w:r w:rsidRPr="00927951">
              <w:rPr>
                <w:rFonts w:asciiTheme="majorBidi" w:hAnsiTheme="majorBidi" w:cstheme="majorBidi"/>
                <w:b/>
                <w:bCs/>
                <w:i/>
                <w:iCs/>
                <w:sz w:val="24"/>
                <w:szCs w:val="24"/>
              </w:rPr>
              <w:t>Nombre de boules</w:t>
            </w:r>
          </w:p>
        </w:tc>
        <w:tc>
          <w:tcPr>
            <w:tcW w:w="1757" w:type="dxa"/>
            <w:shd w:val="clear" w:color="auto" w:fill="auto"/>
          </w:tcPr>
          <w:p w:rsidR="00577630" w:rsidRPr="00927951" w:rsidRDefault="00577630" w:rsidP="006A4CD8">
            <w:pPr>
              <w:pStyle w:val="1"/>
              <w:spacing w:line="360" w:lineRule="auto"/>
              <w:rPr>
                <w:rFonts w:asciiTheme="majorBidi" w:hAnsiTheme="majorBidi" w:cstheme="majorBidi"/>
                <w:b/>
                <w:bCs/>
                <w:sz w:val="24"/>
                <w:szCs w:val="24"/>
              </w:rPr>
            </w:pPr>
            <w:r w:rsidRPr="00927951">
              <w:rPr>
                <w:rFonts w:asciiTheme="majorBidi" w:hAnsiTheme="majorBidi" w:cstheme="majorBidi"/>
                <w:b/>
                <w:bCs/>
                <w:sz w:val="24"/>
                <w:szCs w:val="24"/>
              </w:rPr>
              <w:t>M (Kg)</w:t>
            </w:r>
          </w:p>
        </w:tc>
        <w:tc>
          <w:tcPr>
            <w:tcW w:w="1786" w:type="dxa"/>
            <w:shd w:val="clear" w:color="auto" w:fill="auto"/>
          </w:tcPr>
          <w:p w:rsidR="00577630" w:rsidRPr="00927951" w:rsidRDefault="00577630" w:rsidP="006A4CD8">
            <w:pPr>
              <w:pStyle w:val="1"/>
              <w:spacing w:line="360" w:lineRule="auto"/>
              <w:rPr>
                <w:rFonts w:asciiTheme="majorBidi" w:hAnsiTheme="majorBidi" w:cstheme="majorBidi"/>
                <w:b/>
                <w:bCs/>
                <w:sz w:val="24"/>
                <w:szCs w:val="24"/>
              </w:rPr>
            </w:pPr>
            <w:r w:rsidRPr="00927951">
              <w:rPr>
                <w:rFonts w:asciiTheme="majorBidi" w:hAnsiTheme="majorBidi" w:cstheme="majorBidi"/>
                <w:b/>
                <w:bCs/>
                <w:sz w:val="24"/>
                <w:szCs w:val="24"/>
              </w:rPr>
              <w:t>m (Kg)</w:t>
            </w:r>
          </w:p>
        </w:tc>
        <w:tc>
          <w:tcPr>
            <w:tcW w:w="1339" w:type="dxa"/>
            <w:shd w:val="clear" w:color="auto" w:fill="auto"/>
          </w:tcPr>
          <w:p w:rsidR="00577630" w:rsidRPr="00927951" w:rsidRDefault="00577630" w:rsidP="006A4CD8">
            <w:pPr>
              <w:pStyle w:val="1"/>
              <w:spacing w:line="360" w:lineRule="auto"/>
              <w:rPr>
                <w:rFonts w:asciiTheme="majorBidi" w:hAnsiTheme="majorBidi" w:cstheme="majorBidi"/>
                <w:b/>
                <w:bCs/>
                <w:sz w:val="24"/>
                <w:szCs w:val="24"/>
                <w:lang w:val="es-ES"/>
              </w:rPr>
            </w:pPr>
            <w:r w:rsidRPr="00927951">
              <w:rPr>
                <w:rFonts w:asciiTheme="majorBidi" w:hAnsiTheme="majorBidi" w:cstheme="majorBidi"/>
                <w:b/>
                <w:bCs/>
                <w:sz w:val="24"/>
                <w:szCs w:val="24"/>
                <w:lang w:val="es-ES"/>
              </w:rPr>
              <w:t>Coef L</w:t>
            </w:r>
            <w:r w:rsidRPr="00927951">
              <w:rPr>
                <w:rFonts w:asciiTheme="majorBidi" w:hAnsiTheme="majorBidi" w:cstheme="majorBidi"/>
                <w:b/>
                <w:bCs/>
                <w:sz w:val="24"/>
                <w:szCs w:val="24"/>
                <w:vertAlign w:val="subscript"/>
                <w:lang w:val="es-ES"/>
              </w:rPr>
              <w:t>A</w:t>
            </w:r>
            <w:r w:rsidRPr="00927951">
              <w:rPr>
                <w:rFonts w:asciiTheme="majorBidi" w:hAnsiTheme="majorBidi" w:cstheme="majorBidi"/>
                <w:b/>
                <w:bCs/>
                <w:sz w:val="24"/>
                <w:szCs w:val="24"/>
                <w:lang w:val="es-ES"/>
              </w:rPr>
              <w:t xml:space="preserve"> ℅</w:t>
            </w:r>
          </w:p>
        </w:tc>
      </w:tr>
      <w:tr w:rsidR="00577630" w:rsidRPr="00927951" w:rsidTr="00302ECE">
        <w:trPr>
          <w:jc w:val="center"/>
        </w:trPr>
        <w:tc>
          <w:tcPr>
            <w:tcW w:w="2024" w:type="dxa"/>
            <w:shd w:val="clear" w:color="auto" w:fill="auto"/>
          </w:tcPr>
          <w:p w:rsidR="00577630" w:rsidRPr="00927951" w:rsidRDefault="00577630" w:rsidP="006A4CD8">
            <w:pPr>
              <w:pStyle w:val="1"/>
              <w:spacing w:line="360" w:lineRule="auto"/>
              <w:rPr>
                <w:rFonts w:asciiTheme="majorBidi" w:hAnsiTheme="majorBidi" w:cstheme="majorBidi"/>
                <w:b/>
                <w:bCs/>
                <w:sz w:val="24"/>
                <w:szCs w:val="24"/>
              </w:rPr>
            </w:pPr>
            <w:r w:rsidRPr="00927951">
              <w:rPr>
                <w:rFonts w:asciiTheme="majorBidi" w:hAnsiTheme="majorBidi" w:cstheme="majorBidi"/>
                <w:b/>
                <w:bCs/>
                <w:sz w:val="24"/>
                <w:szCs w:val="24"/>
              </w:rPr>
              <w:t>Gravier 3/8</w:t>
            </w:r>
          </w:p>
        </w:tc>
        <w:tc>
          <w:tcPr>
            <w:tcW w:w="1472" w:type="dxa"/>
            <w:shd w:val="clear" w:color="auto" w:fill="auto"/>
          </w:tcPr>
          <w:p w:rsidR="00577630" w:rsidRPr="00927951" w:rsidRDefault="00577630" w:rsidP="006A4CD8">
            <w:pPr>
              <w:spacing w:line="360" w:lineRule="auto"/>
              <w:rPr>
                <w:rFonts w:asciiTheme="majorBidi" w:hAnsiTheme="majorBidi" w:cstheme="majorBidi"/>
                <w:sz w:val="24"/>
                <w:szCs w:val="24"/>
              </w:rPr>
            </w:pPr>
            <w:r w:rsidRPr="00927951">
              <w:rPr>
                <w:rFonts w:asciiTheme="majorBidi" w:hAnsiTheme="majorBidi" w:cstheme="majorBidi"/>
                <w:sz w:val="24"/>
                <w:szCs w:val="24"/>
              </w:rPr>
              <w:t>7</w:t>
            </w:r>
          </w:p>
        </w:tc>
        <w:tc>
          <w:tcPr>
            <w:tcW w:w="1757" w:type="dxa"/>
            <w:shd w:val="clear" w:color="auto" w:fill="auto"/>
          </w:tcPr>
          <w:p w:rsidR="00577630" w:rsidRPr="00927951" w:rsidRDefault="00577630" w:rsidP="006A4CD8">
            <w:pPr>
              <w:spacing w:line="360" w:lineRule="auto"/>
              <w:rPr>
                <w:rFonts w:asciiTheme="majorBidi" w:hAnsiTheme="majorBidi" w:cstheme="majorBidi"/>
                <w:sz w:val="24"/>
                <w:szCs w:val="24"/>
              </w:rPr>
            </w:pPr>
            <w:r w:rsidRPr="00927951">
              <w:rPr>
                <w:rFonts w:asciiTheme="majorBidi" w:hAnsiTheme="majorBidi" w:cstheme="majorBidi"/>
                <w:sz w:val="24"/>
                <w:szCs w:val="24"/>
              </w:rPr>
              <w:t>5</w:t>
            </w:r>
          </w:p>
        </w:tc>
        <w:tc>
          <w:tcPr>
            <w:tcW w:w="1786" w:type="dxa"/>
            <w:shd w:val="clear" w:color="auto" w:fill="auto"/>
          </w:tcPr>
          <w:p w:rsidR="00577630" w:rsidRPr="00927951" w:rsidRDefault="00577630" w:rsidP="006A4CD8">
            <w:pPr>
              <w:spacing w:line="360" w:lineRule="auto"/>
              <w:rPr>
                <w:rFonts w:asciiTheme="majorBidi" w:hAnsiTheme="majorBidi" w:cstheme="majorBidi"/>
                <w:sz w:val="24"/>
                <w:szCs w:val="24"/>
              </w:rPr>
            </w:pPr>
            <w:r w:rsidRPr="00927951">
              <w:rPr>
                <w:rFonts w:asciiTheme="majorBidi" w:hAnsiTheme="majorBidi" w:cstheme="majorBidi"/>
                <w:sz w:val="24"/>
                <w:szCs w:val="24"/>
              </w:rPr>
              <w:t>1.054</w:t>
            </w:r>
          </w:p>
        </w:tc>
        <w:tc>
          <w:tcPr>
            <w:tcW w:w="1339" w:type="dxa"/>
            <w:shd w:val="clear" w:color="auto" w:fill="auto"/>
          </w:tcPr>
          <w:p w:rsidR="00577630" w:rsidRPr="00927951" w:rsidRDefault="00577630" w:rsidP="006A4CD8">
            <w:pPr>
              <w:spacing w:line="360" w:lineRule="auto"/>
              <w:ind w:firstLine="708"/>
              <w:rPr>
                <w:rFonts w:asciiTheme="majorBidi" w:hAnsiTheme="majorBidi" w:cstheme="majorBidi"/>
                <w:sz w:val="24"/>
                <w:szCs w:val="24"/>
              </w:rPr>
            </w:pPr>
            <w:r w:rsidRPr="00927951">
              <w:rPr>
                <w:rFonts w:asciiTheme="majorBidi" w:hAnsiTheme="majorBidi" w:cstheme="majorBidi"/>
                <w:sz w:val="24"/>
                <w:szCs w:val="24"/>
              </w:rPr>
              <w:t>21.08%</w:t>
            </w:r>
          </w:p>
        </w:tc>
      </w:tr>
    </w:tbl>
    <w:p w:rsidR="00927951" w:rsidRDefault="00927951" w:rsidP="00302ECE">
      <w:pPr>
        <w:spacing w:line="360" w:lineRule="auto"/>
        <w:jc w:val="center"/>
        <w:rPr>
          <w:rFonts w:asciiTheme="majorBidi" w:hAnsiTheme="majorBidi" w:cstheme="majorBidi"/>
          <w:b/>
          <w:bCs/>
          <w:sz w:val="24"/>
          <w:szCs w:val="24"/>
        </w:rPr>
      </w:pPr>
    </w:p>
    <w:p w:rsidR="00302ECE" w:rsidRPr="00927951" w:rsidRDefault="00302ECE" w:rsidP="00302ECE">
      <w:pPr>
        <w:spacing w:line="360" w:lineRule="auto"/>
        <w:jc w:val="center"/>
        <w:rPr>
          <w:rFonts w:asciiTheme="majorBidi" w:hAnsiTheme="majorBidi" w:cstheme="majorBidi"/>
          <w:b/>
          <w:bCs/>
          <w:sz w:val="24"/>
          <w:szCs w:val="24"/>
        </w:rPr>
      </w:pPr>
      <w:r w:rsidRPr="00927951">
        <w:rPr>
          <w:rFonts w:asciiTheme="majorBidi" w:hAnsiTheme="majorBidi" w:cstheme="majorBidi"/>
          <w:b/>
          <w:bCs/>
          <w:sz w:val="24"/>
          <w:szCs w:val="24"/>
        </w:rPr>
        <w:t>Tableau 2-6 : Analyse granulométrique du gravier 3/8 </w:t>
      </w:r>
    </w:p>
    <w:p w:rsidR="00577630" w:rsidRPr="00927951" w:rsidRDefault="00577630" w:rsidP="006A4CD8">
      <w:pPr>
        <w:spacing w:line="360" w:lineRule="auto"/>
        <w:jc w:val="both"/>
        <w:rPr>
          <w:rFonts w:asciiTheme="majorBidi" w:hAnsiTheme="majorBidi" w:cstheme="majorBidi"/>
          <w:b/>
          <w:bCs/>
          <w:sz w:val="24"/>
          <w:szCs w:val="24"/>
          <w:lang w:bidi="ar-DZ"/>
        </w:rPr>
      </w:pPr>
      <w:r w:rsidRPr="00927951">
        <w:rPr>
          <w:rFonts w:asciiTheme="majorBidi" w:hAnsiTheme="majorBidi" w:cstheme="majorBidi"/>
          <w:b/>
          <w:bCs/>
          <w:sz w:val="24"/>
          <w:szCs w:val="24"/>
          <w:lang w:bidi="ar-DZ"/>
        </w:rPr>
        <w:t>Commentaire :</w:t>
      </w:r>
    </w:p>
    <w:p w:rsidR="00577630" w:rsidRPr="00927951" w:rsidRDefault="00577630" w:rsidP="006A4CD8">
      <w:pPr>
        <w:numPr>
          <w:ilvl w:val="0"/>
          <w:numId w:val="2"/>
        </w:numPr>
        <w:spacing w:after="0" w:line="360" w:lineRule="auto"/>
        <w:jc w:val="both"/>
        <w:rPr>
          <w:rFonts w:asciiTheme="majorBidi" w:hAnsiTheme="majorBidi" w:cstheme="majorBidi"/>
          <w:bCs/>
          <w:sz w:val="24"/>
          <w:szCs w:val="24"/>
          <w:lang w:bidi="ar-DZ"/>
        </w:rPr>
      </w:pPr>
      <w:r w:rsidRPr="00927951">
        <w:rPr>
          <w:rFonts w:asciiTheme="majorBidi" w:hAnsiTheme="majorBidi" w:cstheme="majorBidi"/>
          <w:bCs/>
          <w:sz w:val="24"/>
          <w:szCs w:val="24"/>
          <w:lang w:bidi="ar-DZ"/>
        </w:rPr>
        <w:t>Le gravier (3/8) :c’est un gravier dure (LA=</w:t>
      </w:r>
      <w:r w:rsidRPr="00927951">
        <w:rPr>
          <w:rFonts w:asciiTheme="majorBidi" w:hAnsiTheme="majorBidi" w:cstheme="majorBidi"/>
          <w:sz w:val="24"/>
          <w:szCs w:val="24"/>
        </w:rPr>
        <w:t xml:space="preserve">21 </w:t>
      </w:r>
      <w:r w:rsidRPr="00927951">
        <w:rPr>
          <w:rFonts w:asciiTheme="majorBidi" w:hAnsiTheme="majorBidi" w:cstheme="majorBidi"/>
          <w:bCs/>
          <w:sz w:val="24"/>
          <w:szCs w:val="24"/>
          <w:lang w:bidi="ar-DZ"/>
        </w:rPr>
        <w:t xml:space="preserve">%) </w:t>
      </w:r>
      <w:r w:rsidRPr="00927951">
        <w:rPr>
          <w:rFonts w:asciiTheme="majorBidi" w:hAnsiTheme="majorBidi" w:cstheme="majorBidi"/>
          <w:b/>
          <w:sz w:val="24"/>
          <w:szCs w:val="24"/>
          <w:lang w:bidi="ar-DZ"/>
        </w:rPr>
        <w:t xml:space="preserve"> /</w:t>
      </w:r>
      <w:r w:rsidRPr="00927951">
        <w:rPr>
          <w:rFonts w:asciiTheme="majorBidi" w:hAnsiTheme="majorBidi" w:cstheme="majorBidi"/>
          <w:bCs/>
          <w:sz w:val="24"/>
          <w:szCs w:val="24"/>
          <w:lang w:bidi="ar-DZ"/>
        </w:rPr>
        <w:t xml:space="preserve"> (LA entre  20 à 25), </w:t>
      </w:r>
    </w:p>
    <w:p w:rsidR="00AF6BC8" w:rsidRDefault="00AF6BC8" w:rsidP="006A4CD8">
      <w:pPr>
        <w:spacing w:after="0" w:line="360" w:lineRule="auto"/>
        <w:ind w:left="720"/>
        <w:jc w:val="both"/>
        <w:rPr>
          <w:rFonts w:asciiTheme="majorBidi" w:hAnsiTheme="majorBidi" w:cstheme="majorBidi"/>
          <w:bCs/>
          <w:sz w:val="24"/>
          <w:szCs w:val="24"/>
          <w:lang w:bidi="ar-DZ"/>
        </w:rPr>
      </w:pPr>
    </w:p>
    <w:p w:rsidR="00927951" w:rsidRDefault="00927951" w:rsidP="006A4CD8">
      <w:pPr>
        <w:spacing w:after="0" w:line="360" w:lineRule="auto"/>
        <w:ind w:left="720"/>
        <w:jc w:val="both"/>
        <w:rPr>
          <w:rFonts w:asciiTheme="majorBidi" w:hAnsiTheme="majorBidi" w:cstheme="majorBidi"/>
          <w:bCs/>
          <w:sz w:val="24"/>
          <w:szCs w:val="24"/>
          <w:lang w:bidi="ar-DZ"/>
        </w:rPr>
      </w:pPr>
    </w:p>
    <w:p w:rsidR="00927951" w:rsidRPr="00927951" w:rsidRDefault="00927951" w:rsidP="006A4CD8">
      <w:pPr>
        <w:spacing w:after="0" w:line="360" w:lineRule="auto"/>
        <w:ind w:left="720"/>
        <w:jc w:val="both"/>
        <w:rPr>
          <w:rFonts w:asciiTheme="majorBidi" w:hAnsiTheme="majorBidi" w:cstheme="majorBidi"/>
          <w:bCs/>
          <w:sz w:val="24"/>
          <w:szCs w:val="24"/>
          <w:lang w:bidi="ar-DZ"/>
        </w:rPr>
      </w:pPr>
    </w:p>
    <w:p w:rsidR="00577630" w:rsidRPr="00927951" w:rsidRDefault="00AF6BC8" w:rsidP="006A4CD8">
      <w:pPr>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lastRenderedPageBreak/>
        <w:t xml:space="preserve">2-2-2 </w:t>
      </w:r>
      <w:r w:rsidR="00577630" w:rsidRPr="00927951">
        <w:rPr>
          <w:rFonts w:asciiTheme="majorBidi" w:hAnsiTheme="majorBidi" w:cstheme="majorBidi"/>
          <w:b/>
          <w:bCs/>
          <w:sz w:val="24"/>
          <w:szCs w:val="24"/>
        </w:rPr>
        <w:t>Pour le Sable </w:t>
      </w:r>
      <w:r w:rsidR="00E13CE7" w:rsidRPr="00927951">
        <w:rPr>
          <w:rFonts w:asciiTheme="majorBidi" w:hAnsiTheme="majorBidi" w:cstheme="majorBidi"/>
          <w:b/>
          <w:bCs/>
          <w:sz w:val="24"/>
          <w:szCs w:val="24"/>
        </w:rPr>
        <w:t>0/5</w:t>
      </w:r>
      <w:r w:rsidR="00577630" w:rsidRPr="00927951">
        <w:rPr>
          <w:rFonts w:asciiTheme="majorBidi" w:hAnsiTheme="majorBidi" w:cstheme="majorBidi"/>
          <w:b/>
          <w:bCs/>
          <w:sz w:val="24"/>
          <w:szCs w:val="24"/>
        </w:rPr>
        <w:t>:</w:t>
      </w:r>
    </w:p>
    <w:p w:rsidR="00577630" w:rsidRPr="00927951" w:rsidRDefault="00AF6BC8" w:rsidP="006A4CD8">
      <w:pPr>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 xml:space="preserve">2-2-2-1 </w:t>
      </w:r>
      <w:r w:rsidR="00577630" w:rsidRPr="00927951">
        <w:rPr>
          <w:rFonts w:asciiTheme="majorBidi" w:hAnsiTheme="majorBidi" w:cstheme="majorBidi"/>
          <w:b/>
          <w:bCs/>
          <w:sz w:val="24"/>
          <w:szCs w:val="24"/>
        </w:rPr>
        <w:t>Masse volumique absolue du sable</w:t>
      </w:r>
      <w:r w:rsidR="00E13CE7" w:rsidRPr="00927951">
        <w:rPr>
          <w:rFonts w:asciiTheme="majorBidi" w:hAnsiTheme="majorBidi" w:cstheme="majorBidi"/>
          <w:b/>
          <w:bCs/>
          <w:sz w:val="24"/>
          <w:szCs w:val="24"/>
        </w:rPr>
        <w:t>0/5</w:t>
      </w:r>
      <w:r w:rsidR="00577630" w:rsidRPr="00927951">
        <w:rPr>
          <w:rFonts w:asciiTheme="majorBidi" w:hAnsiTheme="majorBidi" w:cstheme="majorBidi"/>
          <w:b/>
          <w:bCs/>
          <w:sz w:val="24"/>
          <w:szCs w:val="24"/>
        </w:rPr>
        <w:t> :</w:t>
      </w:r>
    </w:p>
    <w:tbl>
      <w:tblPr>
        <w:tblStyle w:val="a4"/>
        <w:tblW w:w="8680" w:type="dxa"/>
        <w:jc w:val="center"/>
        <w:tblLayout w:type="fixed"/>
        <w:tblLook w:val="0000"/>
      </w:tblPr>
      <w:tblGrid>
        <w:gridCol w:w="1304"/>
        <w:gridCol w:w="1304"/>
        <w:gridCol w:w="1304"/>
        <w:gridCol w:w="1304"/>
        <w:gridCol w:w="1912"/>
        <w:gridCol w:w="1552"/>
      </w:tblGrid>
      <w:tr w:rsidR="00577630" w:rsidRPr="00927951" w:rsidTr="00302ECE">
        <w:trPr>
          <w:trHeight w:val="227"/>
          <w:jc w:val="center"/>
        </w:trPr>
        <w:tc>
          <w:tcPr>
            <w:tcW w:w="1304" w:type="dxa"/>
          </w:tcPr>
          <w:p w:rsidR="00577630" w:rsidRPr="00927951" w:rsidRDefault="00577630" w:rsidP="006A4CD8">
            <w:pPr>
              <w:pStyle w:val="1"/>
              <w:spacing w:line="360" w:lineRule="auto"/>
              <w:jc w:val="both"/>
              <w:rPr>
                <w:rFonts w:asciiTheme="majorBidi" w:hAnsiTheme="majorBidi" w:cstheme="majorBidi"/>
                <w:b/>
                <w:bCs/>
                <w:i/>
                <w:iCs/>
                <w:sz w:val="24"/>
                <w:szCs w:val="24"/>
              </w:rPr>
            </w:pPr>
            <w:r w:rsidRPr="00927951">
              <w:rPr>
                <w:rFonts w:asciiTheme="majorBidi" w:hAnsiTheme="majorBidi" w:cstheme="majorBidi"/>
                <w:b/>
                <w:bCs/>
                <w:i/>
                <w:iCs/>
                <w:sz w:val="24"/>
                <w:szCs w:val="24"/>
              </w:rPr>
              <w:t>N° d’essai</w:t>
            </w:r>
          </w:p>
        </w:tc>
        <w:tc>
          <w:tcPr>
            <w:tcW w:w="1304" w:type="dxa"/>
          </w:tcPr>
          <w:p w:rsidR="00577630" w:rsidRPr="00927951" w:rsidRDefault="00577630" w:rsidP="006A4CD8">
            <w:pPr>
              <w:pStyle w:val="1"/>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M (g)</w:t>
            </w:r>
          </w:p>
        </w:tc>
        <w:tc>
          <w:tcPr>
            <w:tcW w:w="1304" w:type="dxa"/>
          </w:tcPr>
          <w:p w:rsidR="00577630" w:rsidRPr="00927951" w:rsidRDefault="00577630" w:rsidP="006A4CD8">
            <w:pPr>
              <w:pStyle w:val="1"/>
              <w:spacing w:line="360" w:lineRule="auto"/>
              <w:jc w:val="both"/>
              <w:rPr>
                <w:rFonts w:asciiTheme="majorBidi" w:hAnsiTheme="majorBidi" w:cstheme="majorBidi"/>
                <w:b/>
                <w:bCs/>
                <w:sz w:val="24"/>
                <w:szCs w:val="24"/>
              </w:rPr>
            </w:pPr>
            <w:r w:rsidRPr="00927951">
              <w:rPr>
                <w:rFonts w:asciiTheme="majorBidi" w:hAnsiTheme="majorBidi" w:cstheme="majorBidi"/>
                <w:b/>
                <w:bCs/>
                <w:position w:val="-12"/>
                <w:sz w:val="24"/>
                <w:szCs w:val="24"/>
              </w:rPr>
              <w:object w:dxaOrig="260" w:dyaOrig="360">
                <v:shape id="_x0000_i1046" type="#_x0000_t75" style="width:12.75pt;height:17.25pt" o:ole="">
                  <v:imagedata r:id="rId47" o:title=""/>
                </v:shape>
                <o:OLEObject Type="Embed" ProgID="Equation.3" ShapeID="_x0000_i1046" DrawAspect="Content" ObjectID="_1527742470" r:id="rId48"/>
              </w:object>
            </w:r>
            <w:r w:rsidRPr="00927951">
              <w:rPr>
                <w:rFonts w:asciiTheme="majorBidi" w:hAnsiTheme="majorBidi" w:cstheme="majorBidi"/>
                <w:b/>
                <w:bCs/>
                <w:position w:val="-10"/>
                <w:sz w:val="24"/>
                <w:szCs w:val="24"/>
              </w:rPr>
              <w:object w:dxaOrig="580" w:dyaOrig="360">
                <v:shape id="_x0000_i1047" type="#_x0000_t75" style="width:29.25pt;height:17.25pt" o:ole="">
                  <v:imagedata r:id="rId49" o:title=""/>
                </v:shape>
                <o:OLEObject Type="Embed" ProgID="Equation.3" ShapeID="_x0000_i1047" DrawAspect="Content" ObjectID="_1527742471" r:id="rId50"/>
              </w:object>
            </w:r>
          </w:p>
        </w:tc>
        <w:tc>
          <w:tcPr>
            <w:tcW w:w="1304" w:type="dxa"/>
          </w:tcPr>
          <w:p w:rsidR="00577630" w:rsidRPr="00927951" w:rsidRDefault="00577630" w:rsidP="006A4CD8">
            <w:pPr>
              <w:pStyle w:val="1"/>
              <w:spacing w:line="360" w:lineRule="auto"/>
              <w:jc w:val="both"/>
              <w:rPr>
                <w:rFonts w:asciiTheme="majorBidi" w:hAnsiTheme="majorBidi" w:cstheme="majorBidi"/>
                <w:b/>
                <w:bCs/>
                <w:sz w:val="24"/>
                <w:szCs w:val="24"/>
              </w:rPr>
            </w:pPr>
            <w:r w:rsidRPr="00927951">
              <w:rPr>
                <w:rFonts w:asciiTheme="majorBidi" w:hAnsiTheme="majorBidi" w:cstheme="majorBidi"/>
                <w:b/>
                <w:bCs/>
                <w:position w:val="-10"/>
                <w:sz w:val="24"/>
                <w:szCs w:val="24"/>
              </w:rPr>
              <w:object w:dxaOrig="240" w:dyaOrig="340">
                <v:shape id="_x0000_i1048" type="#_x0000_t75" style="width:12pt;height:17.25pt" o:ole="">
                  <v:imagedata r:id="rId51" o:title=""/>
                </v:shape>
                <o:OLEObject Type="Embed" ProgID="Equation.3" ShapeID="_x0000_i1048" DrawAspect="Content" ObjectID="_1527742472" r:id="rId52"/>
              </w:object>
            </w:r>
            <w:r w:rsidRPr="00927951">
              <w:rPr>
                <w:rFonts w:asciiTheme="majorBidi" w:hAnsiTheme="majorBidi" w:cstheme="majorBidi"/>
                <w:b/>
                <w:bCs/>
                <w:position w:val="-10"/>
                <w:sz w:val="24"/>
                <w:szCs w:val="24"/>
              </w:rPr>
              <w:object w:dxaOrig="600" w:dyaOrig="360">
                <v:shape id="_x0000_i1049" type="#_x0000_t75" style="width:30.75pt;height:17.25pt" o:ole="">
                  <v:imagedata r:id="rId53" o:title=""/>
                </v:shape>
                <o:OLEObject Type="Embed" ProgID="Equation.3" ShapeID="_x0000_i1049" DrawAspect="Content" ObjectID="_1527742473" r:id="rId54"/>
              </w:object>
            </w:r>
          </w:p>
        </w:tc>
        <w:tc>
          <w:tcPr>
            <w:tcW w:w="1912" w:type="dxa"/>
          </w:tcPr>
          <w:p w:rsidR="00577630" w:rsidRPr="00927951" w:rsidRDefault="00577630" w:rsidP="006A4CD8">
            <w:pPr>
              <w:pStyle w:val="1"/>
              <w:spacing w:line="360" w:lineRule="auto"/>
              <w:jc w:val="both"/>
              <w:rPr>
                <w:rFonts w:asciiTheme="majorBidi" w:hAnsiTheme="majorBidi" w:cstheme="majorBidi"/>
                <w:b/>
                <w:bCs/>
                <w:sz w:val="24"/>
                <w:szCs w:val="24"/>
              </w:rPr>
            </w:pPr>
            <w:r w:rsidRPr="00927951">
              <w:rPr>
                <w:rFonts w:asciiTheme="majorBidi" w:hAnsiTheme="majorBidi" w:cstheme="majorBidi"/>
                <w:b/>
                <w:bCs/>
                <w:position w:val="-10"/>
                <w:sz w:val="24"/>
                <w:szCs w:val="24"/>
              </w:rPr>
              <w:object w:dxaOrig="240" w:dyaOrig="260">
                <v:shape id="_x0000_i1050" type="#_x0000_t75" style="width:12pt;height:12.75pt" o:ole="">
                  <v:imagedata r:id="rId55" o:title=""/>
                </v:shape>
                <o:OLEObject Type="Embed" ProgID="Equation.3" ShapeID="_x0000_i1050" DrawAspect="Content" ObjectID="_1527742474" r:id="rId56"/>
              </w:object>
            </w:r>
            <w:r w:rsidRPr="00927951">
              <w:rPr>
                <w:rFonts w:asciiTheme="majorBidi" w:hAnsiTheme="majorBidi" w:cstheme="majorBidi"/>
                <w:b/>
                <w:bCs/>
                <w:position w:val="-10"/>
                <w:sz w:val="24"/>
                <w:szCs w:val="24"/>
              </w:rPr>
              <w:object w:dxaOrig="900" w:dyaOrig="360">
                <v:shape id="_x0000_i1051" type="#_x0000_t75" style="width:45pt;height:17.25pt" o:ole="">
                  <v:imagedata r:id="rId57" o:title=""/>
                </v:shape>
                <o:OLEObject Type="Embed" ProgID="Equation.3" ShapeID="_x0000_i1051" DrawAspect="Content" ObjectID="_1527742475" r:id="rId58"/>
              </w:object>
            </w:r>
          </w:p>
        </w:tc>
        <w:tc>
          <w:tcPr>
            <w:tcW w:w="1552" w:type="dxa"/>
          </w:tcPr>
          <w:p w:rsidR="00577630" w:rsidRPr="00927951" w:rsidRDefault="00577630" w:rsidP="006A4CD8">
            <w:pPr>
              <w:pStyle w:val="1"/>
              <w:spacing w:line="360" w:lineRule="auto"/>
              <w:jc w:val="both"/>
              <w:rPr>
                <w:rFonts w:asciiTheme="majorBidi" w:hAnsiTheme="majorBidi" w:cstheme="majorBidi"/>
                <w:b/>
                <w:bCs/>
                <w:sz w:val="24"/>
                <w:szCs w:val="24"/>
              </w:rPr>
            </w:pPr>
            <w:r w:rsidRPr="00927951">
              <w:rPr>
                <w:rFonts w:asciiTheme="majorBidi" w:hAnsiTheme="majorBidi" w:cstheme="majorBidi"/>
                <w:b/>
                <w:bCs/>
                <w:position w:val="-14"/>
                <w:sz w:val="24"/>
                <w:szCs w:val="24"/>
              </w:rPr>
              <w:object w:dxaOrig="460" w:dyaOrig="380">
                <v:shape id="_x0000_i1052" type="#_x0000_t75" style="width:23.25pt;height:18.75pt" o:ole="">
                  <v:imagedata r:id="rId59" o:title=""/>
                </v:shape>
                <o:OLEObject Type="Embed" ProgID="Equation.3" ShapeID="_x0000_i1052" DrawAspect="Content" ObjectID="_1527742476" r:id="rId60"/>
              </w:object>
            </w:r>
            <w:r w:rsidRPr="00927951">
              <w:rPr>
                <w:rFonts w:asciiTheme="majorBidi" w:hAnsiTheme="majorBidi" w:cstheme="majorBidi"/>
                <w:b/>
                <w:bCs/>
                <w:position w:val="-10"/>
                <w:sz w:val="24"/>
                <w:szCs w:val="24"/>
              </w:rPr>
              <w:object w:dxaOrig="840" w:dyaOrig="360">
                <v:shape id="_x0000_i1053" type="#_x0000_t75" style="width:42.75pt;height:17.25pt" o:ole="">
                  <v:imagedata r:id="rId61" o:title=""/>
                </v:shape>
                <o:OLEObject Type="Embed" ProgID="Equation.3" ShapeID="_x0000_i1053" DrawAspect="Content" ObjectID="_1527742477" r:id="rId62"/>
              </w:object>
            </w:r>
          </w:p>
        </w:tc>
      </w:tr>
      <w:tr w:rsidR="00577630" w:rsidRPr="00927951" w:rsidTr="00302ECE">
        <w:trPr>
          <w:trHeight w:hRule="exact" w:val="1074"/>
          <w:jc w:val="center"/>
        </w:trPr>
        <w:tc>
          <w:tcPr>
            <w:tcW w:w="1304" w:type="dxa"/>
          </w:tcPr>
          <w:p w:rsidR="00577630" w:rsidRPr="00927951" w:rsidRDefault="00577630" w:rsidP="006A4CD8">
            <w:pPr>
              <w:pStyle w:val="1"/>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1</w:t>
            </w:r>
          </w:p>
          <w:p w:rsidR="00577630" w:rsidRPr="00927951" w:rsidRDefault="00577630" w:rsidP="006A4CD8">
            <w:pPr>
              <w:pStyle w:val="1"/>
              <w:spacing w:line="360" w:lineRule="auto"/>
              <w:jc w:val="both"/>
              <w:rPr>
                <w:rFonts w:asciiTheme="majorBidi" w:hAnsiTheme="majorBidi" w:cstheme="majorBidi"/>
                <w:b/>
                <w:bCs/>
                <w:sz w:val="24"/>
                <w:szCs w:val="24"/>
              </w:rPr>
            </w:pPr>
          </w:p>
          <w:p w:rsidR="00577630" w:rsidRPr="00927951" w:rsidRDefault="00577630" w:rsidP="006A4CD8">
            <w:pPr>
              <w:pStyle w:val="1"/>
              <w:spacing w:line="360" w:lineRule="auto"/>
              <w:jc w:val="both"/>
              <w:rPr>
                <w:rFonts w:asciiTheme="majorBidi" w:hAnsiTheme="majorBidi" w:cstheme="majorBidi"/>
                <w:b/>
                <w:bCs/>
                <w:sz w:val="24"/>
                <w:szCs w:val="24"/>
              </w:rPr>
            </w:pPr>
          </w:p>
        </w:tc>
        <w:tc>
          <w:tcPr>
            <w:tcW w:w="1304" w:type="dxa"/>
          </w:tcPr>
          <w:p w:rsidR="00577630" w:rsidRPr="00927951" w:rsidRDefault="00577630" w:rsidP="006A4CD8">
            <w:pPr>
              <w:pStyle w:val="1"/>
              <w:spacing w:line="360" w:lineRule="auto"/>
              <w:jc w:val="both"/>
              <w:rPr>
                <w:rFonts w:asciiTheme="majorBidi" w:hAnsiTheme="majorBidi" w:cstheme="majorBidi"/>
                <w:sz w:val="24"/>
                <w:szCs w:val="24"/>
              </w:rPr>
            </w:pPr>
            <w:r w:rsidRPr="00927951">
              <w:rPr>
                <w:rFonts w:asciiTheme="majorBidi" w:hAnsiTheme="majorBidi" w:cstheme="majorBidi"/>
                <w:sz w:val="24"/>
                <w:szCs w:val="24"/>
              </w:rPr>
              <w:t>300</w:t>
            </w:r>
          </w:p>
        </w:tc>
        <w:tc>
          <w:tcPr>
            <w:tcW w:w="1304" w:type="dxa"/>
          </w:tcPr>
          <w:p w:rsidR="00577630" w:rsidRPr="00927951" w:rsidRDefault="00577630" w:rsidP="006A4CD8">
            <w:pPr>
              <w:pStyle w:val="1"/>
              <w:spacing w:line="360" w:lineRule="auto"/>
              <w:jc w:val="both"/>
              <w:rPr>
                <w:rFonts w:asciiTheme="majorBidi" w:hAnsiTheme="majorBidi" w:cstheme="majorBidi"/>
                <w:sz w:val="24"/>
                <w:szCs w:val="24"/>
              </w:rPr>
            </w:pPr>
            <w:r w:rsidRPr="00927951">
              <w:rPr>
                <w:rFonts w:asciiTheme="majorBidi" w:hAnsiTheme="majorBidi" w:cstheme="majorBidi"/>
                <w:sz w:val="24"/>
                <w:szCs w:val="24"/>
              </w:rPr>
              <w:t>300</w:t>
            </w:r>
          </w:p>
        </w:tc>
        <w:tc>
          <w:tcPr>
            <w:tcW w:w="1304" w:type="dxa"/>
          </w:tcPr>
          <w:p w:rsidR="00577630" w:rsidRPr="00927951" w:rsidRDefault="00577630" w:rsidP="006A4CD8">
            <w:pPr>
              <w:pStyle w:val="1"/>
              <w:spacing w:line="360" w:lineRule="auto"/>
              <w:jc w:val="both"/>
              <w:rPr>
                <w:rFonts w:asciiTheme="majorBidi" w:hAnsiTheme="majorBidi" w:cstheme="majorBidi"/>
                <w:sz w:val="24"/>
                <w:szCs w:val="24"/>
              </w:rPr>
            </w:pPr>
            <w:r w:rsidRPr="00927951">
              <w:rPr>
                <w:rFonts w:asciiTheme="majorBidi" w:hAnsiTheme="majorBidi" w:cstheme="majorBidi"/>
                <w:sz w:val="24"/>
                <w:szCs w:val="24"/>
              </w:rPr>
              <w:t>118</w:t>
            </w:r>
          </w:p>
        </w:tc>
        <w:tc>
          <w:tcPr>
            <w:tcW w:w="1912" w:type="dxa"/>
          </w:tcPr>
          <w:p w:rsidR="00577630" w:rsidRPr="00927951" w:rsidRDefault="00577630" w:rsidP="006A4CD8">
            <w:pPr>
              <w:pStyle w:val="1"/>
              <w:spacing w:line="360" w:lineRule="auto"/>
              <w:jc w:val="both"/>
              <w:rPr>
                <w:rFonts w:asciiTheme="majorBidi" w:hAnsiTheme="majorBidi" w:cstheme="majorBidi"/>
                <w:sz w:val="24"/>
                <w:szCs w:val="24"/>
              </w:rPr>
            </w:pPr>
            <w:r w:rsidRPr="00927951">
              <w:rPr>
                <w:rFonts w:asciiTheme="majorBidi" w:hAnsiTheme="majorBidi" w:cstheme="majorBidi"/>
                <w:sz w:val="24"/>
                <w:szCs w:val="24"/>
              </w:rPr>
              <w:t>2,54</w:t>
            </w:r>
          </w:p>
        </w:tc>
        <w:tc>
          <w:tcPr>
            <w:tcW w:w="1552" w:type="dxa"/>
            <w:vMerge w:val="restart"/>
          </w:tcPr>
          <w:p w:rsidR="00577630" w:rsidRPr="00927951" w:rsidRDefault="00577630" w:rsidP="006A4CD8">
            <w:pPr>
              <w:spacing w:line="360" w:lineRule="auto"/>
              <w:jc w:val="both"/>
              <w:rPr>
                <w:rFonts w:asciiTheme="majorBidi" w:hAnsiTheme="majorBidi" w:cstheme="majorBidi"/>
                <w:sz w:val="24"/>
                <w:szCs w:val="24"/>
              </w:rPr>
            </w:pP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2.54</w:t>
            </w:r>
          </w:p>
        </w:tc>
      </w:tr>
      <w:tr w:rsidR="00577630" w:rsidRPr="00927951" w:rsidTr="00302ECE">
        <w:trPr>
          <w:trHeight w:hRule="exact" w:val="1070"/>
          <w:jc w:val="center"/>
        </w:trPr>
        <w:tc>
          <w:tcPr>
            <w:tcW w:w="1304" w:type="dxa"/>
          </w:tcPr>
          <w:p w:rsidR="00577630" w:rsidRPr="00927951" w:rsidRDefault="00577630" w:rsidP="006A4CD8">
            <w:pPr>
              <w:pStyle w:val="1"/>
              <w:spacing w:line="360" w:lineRule="auto"/>
              <w:jc w:val="both"/>
              <w:rPr>
                <w:rFonts w:asciiTheme="majorBidi" w:hAnsiTheme="majorBidi" w:cstheme="majorBidi"/>
                <w:b/>
                <w:bCs/>
                <w:iCs/>
                <w:sz w:val="24"/>
                <w:szCs w:val="24"/>
              </w:rPr>
            </w:pPr>
            <w:r w:rsidRPr="00927951">
              <w:rPr>
                <w:rFonts w:asciiTheme="majorBidi" w:hAnsiTheme="majorBidi" w:cstheme="majorBidi"/>
                <w:b/>
                <w:bCs/>
                <w:iCs/>
                <w:sz w:val="24"/>
                <w:szCs w:val="24"/>
              </w:rPr>
              <w:t>2</w:t>
            </w:r>
          </w:p>
        </w:tc>
        <w:tc>
          <w:tcPr>
            <w:tcW w:w="1304" w:type="dxa"/>
          </w:tcPr>
          <w:p w:rsidR="00577630" w:rsidRPr="00927951" w:rsidRDefault="00577630" w:rsidP="006A4CD8">
            <w:pPr>
              <w:pStyle w:val="1"/>
              <w:spacing w:line="360" w:lineRule="auto"/>
              <w:jc w:val="both"/>
              <w:rPr>
                <w:rFonts w:asciiTheme="majorBidi" w:hAnsiTheme="majorBidi" w:cstheme="majorBidi"/>
                <w:sz w:val="24"/>
                <w:szCs w:val="24"/>
              </w:rPr>
            </w:pPr>
            <w:r w:rsidRPr="00927951">
              <w:rPr>
                <w:rFonts w:asciiTheme="majorBidi" w:hAnsiTheme="majorBidi" w:cstheme="majorBidi"/>
                <w:sz w:val="24"/>
                <w:szCs w:val="24"/>
              </w:rPr>
              <w:t>300</w:t>
            </w:r>
          </w:p>
        </w:tc>
        <w:tc>
          <w:tcPr>
            <w:tcW w:w="1304" w:type="dxa"/>
          </w:tcPr>
          <w:p w:rsidR="00577630" w:rsidRPr="00927951" w:rsidRDefault="00577630" w:rsidP="006A4CD8">
            <w:pPr>
              <w:pStyle w:val="1"/>
              <w:spacing w:line="360" w:lineRule="auto"/>
              <w:jc w:val="both"/>
              <w:rPr>
                <w:rFonts w:asciiTheme="majorBidi" w:hAnsiTheme="majorBidi" w:cstheme="majorBidi"/>
                <w:sz w:val="24"/>
                <w:szCs w:val="24"/>
              </w:rPr>
            </w:pPr>
            <w:r w:rsidRPr="00927951">
              <w:rPr>
                <w:rFonts w:asciiTheme="majorBidi" w:hAnsiTheme="majorBidi" w:cstheme="majorBidi"/>
                <w:sz w:val="24"/>
                <w:szCs w:val="24"/>
              </w:rPr>
              <w:t>300</w:t>
            </w:r>
          </w:p>
        </w:tc>
        <w:tc>
          <w:tcPr>
            <w:tcW w:w="1304" w:type="dxa"/>
          </w:tcPr>
          <w:p w:rsidR="00577630" w:rsidRPr="00927951" w:rsidRDefault="00577630" w:rsidP="006A4CD8">
            <w:pPr>
              <w:pStyle w:val="1"/>
              <w:spacing w:line="360" w:lineRule="auto"/>
              <w:jc w:val="both"/>
              <w:rPr>
                <w:rFonts w:asciiTheme="majorBidi" w:hAnsiTheme="majorBidi" w:cstheme="majorBidi"/>
                <w:sz w:val="24"/>
                <w:szCs w:val="24"/>
              </w:rPr>
            </w:pPr>
            <w:r w:rsidRPr="00927951">
              <w:rPr>
                <w:rFonts w:asciiTheme="majorBidi" w:hAnsiTheme="majorBidi" w:cstheme="majorBidi"/>
                <w:sz w:val="24"/>
                <w:szCs w:val="24"/>
              </w:rPr>
              <w:t>119</w:t>
            </w:r>
          </w:p>
        </w:tc>
        <w:tc>
          <w:tcPr>
            <w:tcW w:w="1912" w:type="dxa"/>
          </w:tcPr>
          <w:p w:rsidR="00577630" w:rsidRPr="00927951" w:rsidRDefault="00577630" w:rsidP="006A4CD8">
            <w:pPr>
              <w:pStyle w:val="1"/>
              <w:spacing w:line="360" w:lineRule="auto"/>
              <w:jc w:val="both"/>
              <w:rPr>
                <w:rFonts w:asciiTheme="majorBidi" w:hAnsiTheme="majorBidi" w:cstheme="majorBidi"/>
                <w:sz w:val="24"/>
                <w:szCs w:val="24"/>
              </w:rPr>
            </w:pPr>
            <w:r w:rsidRPr="00927951">
              <w:rPr>
                <w:rFonts w:asciiTheme="majorBidi" w:hAnsiTheme="majorBidi" w:cstheme="majorBidi"/>
                <w:sz w:val="24"/>
                <w:szCs w:val="24"/>
              </w:rPr>
              <w:t>2.52</w:t>
            </w:r>
          </w:p>
        </w:tc>
        <w:tc>
          <w:tcPr>
            <w:tcW w:w="1552" w:type="dxa"/>
            <w:vMerge/>
          </w:tcPr>
          <w:p w:rsidR="00577630" w:rsidRPr="00927951" w:rsidRDefault="00577630" w:rsidP="006A4CD8">
            <w:pPr>
              <w:spacing w:line="360" w:lineRule="auto"/>
              <w:jc w:val="both"/>
              <w:rPr>
                <w:rFonts w:asciiTheme="majorBidi" w:hAnsiTheme="majorBidi" w:cstheme="majorBidi"/>
                <w:sz w:val="24"/>
                <w:szCs w:val="24"/>
              </w:rPr>
            </w:pPr>
          </w:p>
        </w:tc>
      </w:tr>
      <w:tr w:rsidR="00577630" w:rsidRPr="00927951" w:rsidTr="00302ECE">
        <w:trPr>
          <w:trHeight w:hRule="exact" w:val="778"/>
          <w:jc w:val="center"/>
        </w:trPr>
        <w:tc>
          <w:tcPr>
            <w:tcW w:w="1304" w:type="dxa"/>
          </w:tcPr>
          <w:p w:rsidR="00577630" w:rsidRPr="00927951" w:rsidRDefault="00577630" w:rsidP="006A4CD8">
            <w:pPr>
              <w:pStyle w:val="1"/>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3</w:t>
            </w:r>
          </w:p>
        </w:tc>
        <w:tc>
          <w:tcPr>
            <w:tcW w:w="1304" w:type="dxa"/>
          </w:tcPr>
          <w:p w:rsidR="00577630" w:rsidRPr="00927951" w:rsidRDefault="00577630" w:rsidP="006A4CD8">
            <w:pPr>
              <w:pStyle w:val="1"/>
              <w:spacing w:line="360" w:lineRule="auto"/>
              <w:jc w:val="both"/>
              <w:rPr>
                <w:rFonts w:asciiTheme="majorBidi" w:hAnsiTheme="majorBidi" w:cstheme="majorBidi"/>
                <w:sz w:val="24"/>
                <w:szCs w:val="24"/>
              </w:rPr>
            </w:pPr>
            <w:r w:rsidRPr="00927951">
              <w:rPr>
                <w:rFonts w:asciiTheme="majorBidi" w:hAnsiTheme="majorBidi" w:cstheme="majorBidi"/>
                <w:sz w:val="24"/>
                <w:szCs w:val="24"/>
              </w:rPr>
              <w:t>300</w:t>
            </w:r>
          </w:p>
        </w:tc>
        <w:tc>
          <w:tcPr>
            <w:tcW w:w="1304" w:type="dxa"/>
          </w:tcPr>
          <w:p w:rsidR="00577630" w:rsidRPr="00927951" w:rsidRDefault="00577630" w:rsidP="006A4CD8">
            <w:pPr>
              <w:pStyle w:val="1"/>
              <w:spacing w:line="360" w:lineRule="auto"/>
              <w:jc w:val="both"/>
              <w:rPr>
                <w:rFonts w:asciiTheme="majorBidi" w:hAnsiTheme="majorBidi" w:cstheme="majorBidi"/>
                <w:sz w:val="24"/>
                <w:szCs w:val="24"/>
              </w:rPr>
            </w:pPr>
            <w:r w:rsidRPr="00927951">
              <w:rPr>
                <w:rFonts w:asciiTheme="majorBidi" w:hAnsiTheme="majorBidi" w:cstheme="majorBidi"/>
                <w:sz w:val="24"/>
                <w:szCs w:val="24"/>
              </w:rPr>
              <w:t>300</w:t>
            </w:r>
          </w:p>
        </w:tc>
        <w:tc>
          <w:tcPr>
            <w:tcW w:w="1304" w:type="dxa"/>
          </w:tcPr>
          <w:p w:rsidR="00577630" w:rsidRPr="00927951" w:rsidRDefault="00577630" w:rsidP="006A4CD8">
            <w:pPr>
              <w:pStyle w:val="1"/>
              <w:spacing w:line="360" w:lineRule="auto"/>
              <w:jc w:val="both"/>
              <w:rPr>
                <w:rFonts w:asciiTheme="majorBidi" w:hAnsiTheme="majorBidi" w:cstheme="majorBidi"/>
                <w:sz w:val="24"/>
                <w:szCs w:val="24"/>
              </w:rPr>
            </w:pPr>
            <w:r w:rsidRPr="00927951">
              <w:rPr>
                <w:rFonts w:asciiTheme="majorBidi" w:hAnsiTheme="majorBidi" w:cstheme="majorBidi"/>
                <w:sz w:val="24"/>
                <w:szCs w:val="24"/>
              </w:rPr>
              <w:t>116</w:t>
            </w:r>
          </w:p>
        </w:tc>
        <w:tc>
          <w:tcPr>
            <w:tcW w:w="1912" w:type="dxa"/>
          </w:tcPr>
          <w:p w:rsidR="00577630" w:rsidRPr="00927951" w:rsidRDefault="00577630" w:rsidP="006A4CD8">
            <w:pPr>
              <w:pStyle w:val="1"/>
              <w:spacing w:line="360" w:lineRule="auto"/>
              <w:jc w:val="both"/>
              <w:rPr>
                <w:rFonts w:asciiTheme="majorBidi" w:hAnsiTheme="majorBidi" w:cstheme="majorBidi"/>
                <w:sz w:val="24"/>
                <w:szCs w:val="24"/>
              </w:rPr>
            </w:pPr>
            <w:r w:rsidRPr="00927951">
              <w:rPr>
                <w:rFonts w:asciiTheme="majorBidi" w:hAnsiTheme="majorBidi" w:cstheme="majorBidi"/>
                <w:sz w:val="24"/>
                <w:szCs w:val="24"/>
              </w:rPr>
              <w:t>2.57</w:t>
            </w:r>
          </w:p>
        </w:tc>
        <w:tc>
          <w:tcPr>
            <w:tcW w:w="1552" w:type="dxa"/>
            <w:vMerge/>
          </w:tcPr>
          <w:p w:rsidR="00577630" w:rsidRPr="00927951" w:rsidRDefault="00577630" w:rsidP="006A4CD8">
            <w:pPr>
              <w:spacing w:line="360" w:lineRule="auto"/>
              <w:jc w:val="both"/>
              <w:rPr>
                <w:rFonts w:asciiTheme="majorBidi" w:hAnsiTheme="majorBidi" w:cstheme="majorBidi"/>
                <w:sz w:val="24"/>
                <w:szCs w:val="24"/>
              </w:rPr>
            </w:pPr>
          </w:p>
        </w:tc>
      </w:tr>
    </w:tbl>
    <w:p w:rsidR="00302ECE" w:rsidRPr="00927951" w:rsidRDefault="00302ECE" w:rsidP="00302ECE">
      <w:pPr>
        <w:spacing w:line="360" w:lineRule="auto"/>
        <w:jc w:val="center"/>
        <w:rPr>
          <w:rFonts w:asciiTheme="majorBidi" w:hAnsiTheme="majorBidi" w:cstheme="majorBidi"/>
          <w:b/>
          <w:bCs/>
          <w:sz w:val="24"/>
          <w:szCs w:val="24"/>
        </w:rPr>
      </w:pPr>
    </w:p>
    <w:p w:rsidR="00302ECE" w:rsidRPr="00927951" w:rsidRDefault="00566BC6" w:rsidP="00302ECE">
      <w:pPr>
        <w:spacing w:line="360" w:lineRule="auto"/>
        <w:jc w:val="center"/>
        <w:rPr>
          <w:rFonts w:asciiTheme="majorBidi" w:hAnsiTheme="majorBidi" w:cstheme="majorBidi"/>
          <w:b/>
          <w:bCs/>
          <w:sz w:val="24"/>
          <w:szCs w:val="24"/>
        </w:rPr>
      </w:pPr>
      <w:r w:rsidRPr="00927951">
        <w:rPr>
          <w:rFonts w:asciiTheme="majorBidi" w:hAnsiTheme="majorBidi" w:cstheme="majorBidi"/>
          <w:b/>
          <w:bCs/>
          <w:sz w:val="24"/>
          <w:szCs w:val="24"/>
        </w:rPr>
        <w:t>Tableau 2-7</w:t>
      </w:r>
      <w:r w:rsidR="00302ECE" w:rsidRPr="00927951">
        <w:rPr>
          <w:rFonts w:asciiTheme="majorBidi" w:hAnsiTheme="majorBidi" w:cstheme="majorBidi"/>
          <w:b/>
          <w:bCs/>
          <w:sz w:val="24"/>
          <w:szCs w:val="24"/>
        </w:rPr>
        <w:t> : Masse volumique absolue du sable0/5 </w:t>
      </w:r>
    </w:p>
    <w:p w:rsidR="00E13CE7" w:rsidRDefault="00E13CE7" w:rsidP="006A4CD8">
      <w:pPr>
        <w:spacing w:line="360" w:lineRule="auto"/>
        <w:jc w:val="both"/>
        <w:rPr>
          <w:rFonts w:asciiTheme="majorBidi" w:hAnsiTheme="majorBidi" w:cstheme="majorBidi"/>
          <w:b/>
          <w:bCs/>
          <w:sz w:val="24"/>
          <w:szCs w:val="24"/>
        </w:rPr>
      </w:pPr>
    </w:p>
    <w:p w:rsidR="00927951" w:rsidRPr="00927951" w:rsidRDefault="00927951" w:rsidP="006A4CD8">
      <w:pPr>
        <w:spacing w:line="360" w:lineRule="auto"/>
        <w:jc w:val="both"/>
        <w:rPr>
          <w:rFonts w:asciiTheme="majorBidi" w:hAnsiTheme="majorBidi" w:cstheme="majorBidi"/>
          <w:b/>
          <w:bCs/>
          <w:sz w:val="24"/>
          <w:szCs w:val="24"/>
        </w:rPr>
      </w:pPr>
    </w:p>
    <w:p w:rsidR="00577630" w:rsidRPr="00927951" w:rsidRDefault="00E13CE7" w:rsidP="006A4CD8">
      <w:pPr>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2-2-2-2</w:t>
      </w:r>
      <w:r w:rsidR="00577630" w:rsidRPr="00927951">
        <w:rPr>
          <w:rFonts w:asciiTheme="majorBidi" w:hAnsiTheme="majorBidi" w:cstheme="majorBidi"/>
          <w:b/>
          <w:bCs/>
          <w:sz w:val="24"/>
          <w:szCs w:val="24"/>
        </w:rPr>
        <w:t xml:space="preserve"> Masse volumique apparente du sable </w:t>
      </w:r>
      <w:r w:rsidRPr="00927951">
        <w:rPr>
          <w:rFonts w:asciiTheme="majorBidi" w:hAnsiTheme="majorBidi" w:cstheme="majorBidi"/>
          <w:b/>
          <w:bCs/>
          <w:sz w:val="24"/>
          <w:szCs w:val="24"/>
        </w:rPr>
        <w:t>0/5</w:t>
      </w:r>
      <w:r w:rsidR="00577630" w:rsidRPr="00927951">
        <w:rPr>
          <w:rFonts w:asciiTheme="majorBidi" w:hAnsiTheme="majorBidi" w:cstheme="majorBidi"/>
          <w:b/>
          <w:bCs/>
          <w:sz w:val="24"/>
          <w:szCs w:val="24"/>
        </w:rPr>
        <w:t>:</w:t>
      </w:r>
    </w:p>
    <w:tbl>
      <w:tblPr>
        <w:tblStyle w:val="a4"/>
        <w:tblpPr w:leftFromText="141" w:rightFromText="141" w:vertAnchor="text" w:horzAnchor="margin" w:tblpXSpec="center" w:tblpY="286"/>
        <w:tblW w:w="8364" w:type="dxa"/>
        <w:tblLayout w:type="fixed"/>
        <w:tblLook w:val="0000"/>
      </w:tblPr>
      <w:tblGrid>
        <w:gridCol w:w="1763"/>
        <w:gridCol w:w="1304"/>
        <w:gridCol w:w="1304"/>
        <w:gridCol w:w="1564"/>
        <w:gridCol w:w="2429"/>
      </w:tblGrid>
      <w:tr w:rsidR="00577630" w:rsidRPr="00927951" w:rsidTr="00E13CE7">
        <w:trPr>
          <w:trHeight w:val="496"/>
        </w:trPr>
        <w:tc>
          <w:tcPr>
            <w:tcW w:w="1763" w:type="dxa"/>
          </w:tcPr>
          <w:p w:rsidR="00577630" w:rsidRPr="00927951" w:rsidRDefault="00577630" w:rsidP="006A4CD8">
            <w:pPr>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N° d’essai</w:t>
            </w:r>
          </w:p>
        </w:tc>
        <w:tc>
          <w:tcPr>
            <w:tcW w:w="1304" w:type="dxa"/>
          </w:tcPr>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M</w:t>
            </w:r>
            <w:r w:rsidRPr="00927951">
              <w:rPr>
                <w:rFonts w:asciiTheme="majorBidi" w:hAnsiTheme="majorBidi" w:cstheme="majorBidi"/>
                <w:sz w:val="24"/>
                <w:szCs w:val="24"/>
                <w:vertAlign w:val="subscript"/>
              </w:rPr>
              <w:t>1</w:t>
            </w:r>
            <w:r w:rsidRPr="00927951">
              <w:rPr>
                <w:rFonts w:asciiTheme="majorBidi" w:hAnsiTheme="majorBidi" w:cstheme="majorBidi"/>
                <w:sz w:val="24"/>
                <w:szCs w:val="24"/>
              </w:rPr>
              <w:t xml:space="preserve"> (g)</w:t>
            </w:r>
          </w:p>
        </w:tc>
        <w:tc>
          <w:tcPr>
            <w:tcW w:w="1304" w:type="dxa"/>
          </w:tcPr>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M</w:t>
            </w:r>
            <w:r w:rsidRPr="00927951">
              <w:rPr>
                <w:rFonts w:asciiTheme="majorBidi" w:hAnsiTheme="majorBidi" w:cstheme="majorBidi"/>
                <w:sz w:val="24"/>
                <w:szCs w:val="24"/>
                <w:vertAlign w:val="subscript"/>
              </w:rPr>
              <w:t>2</w:t>
            </w:r>
            <w:r w:rsidRPr="00927951">
              <w:rPr>
                <w:rFonts w:asciiTheme="majorBidi" w:hAnsiTheme="majorBidi" w:cstheme="majorBidi"/>
                <w:sz w:val="24"/>
                <w:szCs w:val="24"/>
              </w:rPr>
              <w:t xml:space="preserve"> (g)</w:t>
            </w:r>
          </w:p>
        </w:tc>
        <w:tc>
          <w:tcPr>
            <w:tcW w:w="1564" w:type="dxa"/>
          </w:tcPr>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position w:val="-14"/>
                <w:sz w:val="24"/>
                <w:szCs w:val="24"/>
                <w:vertAlign w:val="subscript"/>
              </w:rPr>
              <w:object w:dxaOrig="440" w:dyaOrig="380">
                <v:shape id="_x0000_i1054" type="#_x0000_t75" style="width:22.5pt;height:18.75pt" o:ole="">
                  <v:imagedata r:id="rId63" o:title=""/>
                </v:shape>
                <o:OLEObject Type="Embed" ProgID="Equation.3" ShapeID="_x0000_i1054" DrawAspect="Content" ObjectID="_1527742478" r:id="rId64"/>
              </w:object>
            </w:r>
            <w:r w:rsidRPr="00927951">
              <w:rPr>
                <w:rFonts w:asciiTheme="majorBidi" w:hAnsiTheme="majorBidi" w:cstheme="majorBidi"/>
                <w:sz w:val="24"/>
                <w:szCs w:val="24"/>
              </w:rPr>
              <w:t>(g/cm</w:t>
            </w:r>
            <w:r w:rsidRPr="00927951">
              <w:rPr>
                <w:rFonts w:asciiTheme="majorBidi" w:hAnsiTheme="majorBidi" w:cstheme="majorBidi"/>
                <w:sz w:val="24"/>
                <w:szCs w:val="24"/>
                <w:vertAlign w:val="superscript"/>
              </w:rPr>
              <w:t>3)</w:t>
            </w:r>
          </w:p>
        </w:tc>
        <w:tc>
          <w:tcPr>
            <w:tcW w:w="2429" w:type="dxa"/>
          </w:tcPr>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position w:val="-14"/>
                <w:sz w:val="24"/>
                <w:szCs w:val="24"/>
                <w:vertAlign w:val="subscript"/>
              </w:rPr>
              <w:object w:dxaOrig="440" w:dyaOrig="380">
                <v:shape id="_x0000_i1055" type="#_x0000_t75" style="width:22.5pt;height:18.75pt" o:ole="">
                  <v:imagedata r:id="rId63" o:title=""/>
                </v:shape>
                <o:OLEObject Type="Embed" ProgID="Equation.3" ShapeID="_x0000_i1055" DrawAspect="Content" ObjectID="_1527742479" r:id="rId65"/>
              </w:object>
            </w:r>
            <w:r w:rsidRPr="00927951">
              <w:rPr>
                <w:rFonts w:asciiTheme="majorBidi" w:hAnsiTheme="majorBidi" w:cstheme="majorBidi"/>
                <w:sz w:val="24"/>
                <w:szCs w:val="24"/>
                <w:vertAlign w:val="subscript"/>
              </w:rPr>
              <w:t xml:space="preserve">moye </w:t>
            </w:r>
            <w:r w:rsidRPr="00927951">
              <w:rPr>
                <w:rFonts w:asciiTheme="majorBidi" w:hAnsiTheme="majorBidi" w:cstheme="majorBidi"/>
                <w:sz w:val="24"/>
                <w:szCs w:val="24"/>
              </w:rPr>
              <w:t>(g/cm</w:t>
            </w:r>
            <w:r w:rsidRPr="00927951">
              <w:rPr>
                <w:rFonts w:asciiTheme="majorBidi" w:hAnsiTheme="majorBidi" w:cstheme="majorBidi"/>
                <w:sz w:val="24"/>
                <w:szCs w:val="24"/>
                <w:vertAlign w:val="superscript"/>
              </w:rPr>
              <w:t>3)</w:t>
            </w:r>
          </w:p>
        </w:tc>
      </w:tr>
      <w:tr w:rsidR="00577630" w:rsidRPr="00927951" w:rsidTr="00E13CE7">
        <w:trPr>
          <w:trHeight w:hRule="exact" w:val="586"/>
        </w:trPr>
        <w:tc>
          <w:tcPr>
            <w:tcW w:w="1763" w:type="dxa"/>
          </w:tcPr>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01</w:t>
            </w:r>
          </w:p>
          <w:p w:rsidR="00577630" w:rsidRPr="00927951" w:rsidRDefault="00577630" w:rsidP="006A4CD8">
            <w:pPr>
              <w:spacing w:line="360" w:lineRule="auto"/>
              <w:jc w:val="both"/>
              <w:rPr>
                <w:rFonts w:asciiTheme="majorBidi" w:hAnsiTheme="majorBidi" w:cstheme="majorBidi"/>
                <w:sz w:val="24"/>
                <w:szCs w:val="24"/>
              </w:rPr>
            </w:pPr>
          </w:p>
          <w:p w:rsidR="00577630" w:rsidRPr="00927951" w:rsidRDefault="00577630" w:rsidP="006A4CD8">
            <w:pPr>
              <w:spacing w:line="360" w:lineRule="auto"/>
              <w:jc w:val="both"/>
              <w:rPr>
                <w:rFonts w:asciiTheme="majorBidi" w:hAnsiTheme="majorBidi" w:cstheme="majorBidi"/>
                <w:sz w:val="24"/>
                <w:szCs w:val="24"/>
              </w:rPr>
            </w:pPr>
          </w:p>
          <w:p w:rsidR="00577630" w:rsidRPr="00927951" w:rsidRDefault="00577630" w:rsidP="006A4CD8">
            <w:pPr>
              <w:spacing w:line="360" w:lineRule="auto"/>
              <w:jc w:val="both"/>
              <w:rPr>
                <w:rFonts w:asciiTheme="majorBidi" w:hAnsiTheme="majorBidi" w:cstheme="majorBidi"/>
                <w:sz w:val="24"/>
                <w:szCs w:val="24"/>
              </w:rPr>
            </w:pPr>
          </w:p>
        </w:tc>
        <w:tc>
          <w:tcPr>
            <w:tcW w:w="1304" w:type="dxa"/>
          </w:tcPr>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114</w:t>
            </w:r>
          </w:p>
        </w:tc>
        <w:tc>
          <w:tcPr>
            <w:tcW w:w="1304" w:type="dxa"/>
          </w:tcPr>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1526</w:t>
            </w:r>
          </w:p>
        </w:tc>
        <w:tc>
          <w:tcPr>
            <w:tcW w:w="1564" w:type="dxa"/>
          </w:tcPr>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1.56</w:t>
            </w:r>
          </w:p>
        </w:tc>
        <w:tc>
          <w:tcPr>
            <w:tcW w:w="2429" w:type="dxa"/>
            <w:vMerge w:val="restart"/>
          </w:tcPr>
          <w:p w:rsidR="00577630" w:rsidRPr="00927951" w:rsidRDefault="00577630" w:rsidP="006A4CD8">
            <w:pPr>
              <w:spacing w:line="360" w:lineRule="auto"/>
              <w:jc w:val="both"/>
              <w:rPr>
                <w:rFonts w:asciiTheme="majorBidi" w:hAnsiTheme="majorBidi" w:cstheme="majorBidi"/>
                <w:sz w:val="24"/>
                <w:szCs w:val="24"/>
              </w:rPr>
            </w:pP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1.563</w:t>
            </w:r>
          </w:p>
        </w:tc>
      </w:tr>
      <w:tr w:rsidR="00577630" w:rsidRPr="00927951" w:rsidTr="00E13CE7">
        <w:trPr>
          <w:trHeight w:hRule="exact" w:val="552"/>
        </w:trPr>
        <w:tc>
          <w:tcPr>
            <w:tcW w:w="1763" w:type="dxa"/>
          </w:tcPr>
          <w:p w:rsidR="00577630" w:rsidRPr="00927951" w:rsidRDefault="00577630" w:rsidP="006A4CD8">
            <w:pPr>
              <w:spacing w:line="360" w:lineRule="auto"/>
              <w:jc w:val="both"/>
              <w:rPr>
                <w:rFonts w:asciiTheme="majorBidi" w:hAnsiTheme="majorBidi" w:cstheme="majorBidi"/>
                <w:iCs/>
                <w:sz w:val="24"/>
                <w:szCs w:val="24"/>
              </w:rPr>
            </w:pPr>
            <w:r w:rsidRPr="00927951">
              <w:rPr>
                <w:rFonts w:asciiTheme="majorBidi" w:hAnsiTheme="majorBidi" w:cstheme="majorBidi"/>
                <w:iCs/>
                <w:sz w:val="24"/>
                <w:szCs w:val="24"/>
              </w:rPr>
              <w:t>02</w:t>
            </w:r>
          </w:p>
        </w:tc>
        <w:tc>
          <w:tcPr>
            <w:tcW w:w="1304" w:type="dxa"/>
          </w:tcPr>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114</w:t>
            </w:r>
          </w:p>
        </w:tc>
        <w:tc>
          <w:tcPr>
            <w:tcW w:w="1304" w:type="dxa"/>
          </w:tcPr>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1529</w:t>
            </w:r>
          </w:p>
        </w:tc>
        <w:tc>
          <w:tcPr>
            <w:tcW w:w="1564" w:type="dxa"/>
          </w:tcPr>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1,57</w:t>
            </w:r>
          </w:p>
        </w:tc>
        <w:tc>
          <w:tcPr>
            <w:tcW w:w="2429" w:type="dxa"/>
            <w:vMerge/>
          </w:tcPr>
          <w:p w:rsidR="00577630" w:rsidRPr="00927951" w:rsidRDefault="00577630" w:rsidP="006A4CD8">
            <w:pPr>
              <w:spacing w:line="360" w:lineRule="auto"/>
              <w:jc w:val="both"/>
              <w:rPr>
                <w:rFonts w:asciiTheme="majorBidi" w:hAnsiTheme="majorBidi" w:cstheme="majorBidi"/>
                <w:sz w:val="24"/>
                <w:szCs w:val="24"/>
              </w:rPr>
            </w:pPr>
          </w:p>
        </w:tc>
      </w:tr>
      <w:tr w:rsidR="00577630" w:rsidRPr="00927951" w:rsidTr="00E13CE7">
        <w:trPr>
          <w:trHeight w:hRule="exact" w:val="574"/>
        </w:trPr>
        <w:tc>
          <w:tcPr>
            <w:tcW w:w="1763" w:type="dxa"/>
          </w:tcPr>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03</w:t>
            </w:r>
          </w:p>
        </w:tc>
        <w:tc>
          <w:tcPr>
            <w:tcW w:w="1304" w:type="dxa"/>
          </w:tcPr>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114</w:t>
            </w:r>
          </w:p>
        </w:tc>
        <w:tc>
          <w:tcPr>
            <w:tcW w:w="1304" w:type="dxa"/>
          </w:tcPr>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1525</w:t>
            </w:r>
          </w:p>
        </w:tc>
        <w:tc>
          <w:tcPr>
            <w:tcW w:w="1564" w:type="dxa"/>
          </w:tcPr>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1.56</w:t>
            </w:r>
          </w:p>
        </w:tc>
        <w:tc>
          <w:tcPr>
            <w:tcW w:w="2429" w:type="dxa"/>
            <w:vMerge/>
          </w:tcPr>
          <w:p w:rsidR="00577630" w:rsidRPr="00927951" w:rsidRDefault="00577630" w:rsidP="006A4CD8">
            <w:pPr>
              <w:spacing w:line="360" w:lineRule="auto"/>
              <w:jc w:val="both"/>
              <w:rPr>
                <w:rFonts w:asciiTheme="majorBidi" w:hAnsiTheme="majorBidi" w:cstheme="majorBidi"/>
                <w:sz w:val="24"/>
                <w:szCs w:val="24"/>
              </w:rPr>
            </w:pPr>
          </w:p>
        </w:tc>
      </w:tr>
    </w:tbl>
    <w:p w:rsidR="00302ECE" w:rsidRPr="00927951" w:rsidRDefault="00302ECE" w:rsidP="00302ECE">
      <w:pPr>
        <w:spacing w:line="360" w:lineRule="auto"/>
        <w:jc w:val="center"/>
        <w:rPr>
          <w:rFonts w:asciiTheme="majorBidi" w:hAnsiTheme="majorBidi" w:cstheme="majorBidi"/>
          <w:b/>
          <w:bCs/>
          <w:sz w:val="24"/>
          <w:szCs w:val="24"/>
        </w:rPr>
      </w:pPr>
    </w:p>
    <w:p w:rsidR="00577630" w:rsidRPr="00927951" w:rsidRDefault="00302ECE" w:rsidP="00566BC6">
      <w:pPr>
        <w:spacing w:line="360" w:lineRule="auto"/>
        <w:jc w:val="center"/>
        <w:rPr>
          <w:rFonts w:asciiTheme="majorBidi" w:hAnsiTheme="majorBidi" w:cstheme="majorBidi"/>
          <w:b/>
          <w:bCs/>
          <w:sz w:val="24"/>
          <w:szCs w:val="24"/>
        </w:rPr>
      </w:pPr>
      <w:r w:rsidRPr="00927951">
        <w:rPr>
          <w:rFonts w:asciiTheme="majorBidi" w:hAnsiTheme="majorBidi" w:cstheme="majorBidi"/>
          <w:b/>
          <w:bCs/>
          <w:sz w:val="24"/>
          <w:szCs w:val="24"/>
        </w:rPr>
        <w:t>Tableau 2-</w:t>
      </w:r>
      <w:r w:rsidR="00566BC6" w:rsidRPr="00927951">
        <w:rPr>
          <w:rFonts w:asciiTheme="majorBidi" w:hAnsiTheme="majorBidi" w:cstheme="majorBidi"/>
          <w:b/>
          <w:bCs/>
          <w:sz w:val="24"/>
          <w:szCs w:val="24"/>
        </w:rPr>
        <w:t>8</w:t>
      </w:r>
      <w:r w:rsidRPr="00927951">
        <w:rPr>
          <w:rFonts w:asciiTheme="majorBidi" w:hAnsiTheme="majorBidi" w:cstheme="majorBidi"/>
          <w:b/>
          <w:bCs/>
          <w:sz w:val="24"/>
          <w:szCs w:val="24"/>
        </w:rPr>
        <w:t> : Masse volumique apparente du sable 0/5</w:t>
      </w:r>
    </w:p>
    <w:p w:rsidR="00302ECE" w:rsidRDefault="00302ECE" w:rsidP="00302ECE">
      <w:pPr>
        <w:spacing w:line="360" w:lineRule="auto"/>
        <w:jc w:val="center"/>
        <w:rPr>
          <w:rFonts w:asciiTheme="majorBidi" w:hAnsiTheme="majorBidi" w:cstheme="majorBidi"/>
          <w:b/>
          <w:bCs/>
          <w:sz w:val="24"/>
          <w:szCs w:val="24"/>
        </w:rPr>
      </w:pPr>
    </w:p>
    <w:p w:rsidR="00927951" w:rsidRDefault="00927951" w:rsidP="00302ECE">
      <w:pPr>
        <w:spacing w:line="360" w:lineRule="auto"/>
        <w:jc w:val="center"/>
        <w:rPr>
          <w:rFonts w:asciiTheme="majorBidi" w:hAnsiTheme="majorBidi" w:cstheme="majorBidi"/>
          <w:b/>
          <w:bCs/>
          <w:sz w:val="24"/>
          <w:szCs w:val="24"/>
        </w:rPr>
      </w:pPr>
    </w:p>
    <w:p w:rsidR="00927951" w:rsidRDefault="00927951" w:rsidP="00302ECE">
      <w:pPr>
        <w:spacing w:line="360" w:lineRule="auto"/>
        <w:jc w:val="center"/>
        <w:rPr>
          <w:rFonts w:asciiTheme="majorBidi" w:hAnsiTheme="majorBidi" w:cstheme="majorBidi"/>
          <w:b/>
          <w:bCs/>
          <w:sz w:val="24"/>
          <w:szCs w:val="24"/>
        </w:rPr>
      </w:pPr>
    </w:p>
    <w:p w:rsidR="00927951" w:rsidRPr="00927951" w:rsidRDefault="00927951" w:rsidP="00302ECE">
      <w:pPr>
        <w:spacing w:line="360" w:lineRule="auto"/>
        <w:jc w:val="center"/>
        <w:rPr>
          <w:rFonts w:asciiTheme="majorBidi" w:hAnsiTheme="majorBidi" w:cstheme="majorBidi"/>
          <w:b/>
          <w:bCs/>
          <w:sz w:val="24"/>
          <w:szCs w:val="24"/>
        </w:rPr>
      </w:pPr>
    </w:p>
    <w:p w:rsidR="00577630" w:rsidRPr="00927951" w:rsidRDefault="00E13CE7" w:rsidP="006A4CD8">
      <w:pPr>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lastRenderedPageBreak/>
        <w:t xml:space="preserve">2-2-2-3 </w:t>
      </w:r>
      <w:r w:rsidR="00577630" w:rsidRPr="00927951">
        <w:rPr>
          <w:rFonts w:asciiTheme="majorBidi" w:hAnsiTheme="majorBidi" w:cstheme="majorBidi"/>
          <w:b/>
          <w:bCs/>
          <w:sz w:val="24"/>
          <w:szCs w:val="24"/>
        </w:rPr>
        <w:t>Masse volumique apparente du sable à l’état compact :</w:t>
      </w:r>
    </w:p>
    <w:tbl>
      <w:tblPr>
        <w:tblStyle w:val="a4"/>
        <w:tblW w:w="8340" w:type="dxa"/>
        <w:jc w:val="center"/>
        <w:tblInd w:w="426" w:type="dxa"/>
        <w:tblLook w:val="01E0"/>
      </w:tblPr>
      <w:tblGrid>
        <w:gridCol w:w="1336"/>
        <w:gridCol w:w="1420"/>
        <w:gridCol w:w="1694"/>
        <w:gridCol w:w="1421"/>
        <w:gridCol w:w="1199"/>
        <w:gridCol w:w="1270"/>
      </w:tblGrid>
      <w:tr w:rsidR="00577630" w:rsidRPr="00927951" w:rsidTr="00E13CE7">
        <w:trPr>
          <w:jc w:val="center"/>
        </w:trPr>
        <w:tc>
          <w:tcPr>
            <w:tcW w:w="1336" w:type="dxa"/>
          </w:tcPr>
          <w:p w:rsidR="00577630" w:rsidRPr="00927951" w:rsidRDefault="00577630" w:rsidP="006A4CD8">
            <w:pPr>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Porosité P%</w:t>
            </w:r>
          </w:p>
        </w:tc>
        <w:tc>
          <w:tcPr>
            <w:tcW w:w="1420" w:type="dxa"/>
          </w:tcPr>
          <w:p w:rsidR="00577630" w:rsidRPr="00927951" w:rsidRDefault="00577630" w:rsidP="006A4CD8">
            <w:pPr>
              <w:spacing w:line="360" w:lineRule="auto"/>
              <w:jc w:val="both"/>
              <w:rPr>
                <w:rFonts w:asciiTheme="majorBidi" w:hAnsiTheme="majorBidi" w:cstheme="majorBidi"/>
                <w:b/>
                <w:bCs/>
                <w:sz w:val="24"/>
                <w:szCs w:val="24"/>
              </w:rPr>
            </w:pPr>
          </w:p>
        </w:tc>
        <w:tc>
          <w:tcPr>
            <w:tcW w:w="1694" w:type="dxa"/>
          </w:tcPr>
          <w:p w:rsidR="00577630" w:rsidRPr="00927951" w:rsidRDefault="00577630" w:rsidP="006A4CD8">
            <w:pPr>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Compacité C%</w:t>
            </w:r>
          </w:p>
        </w:tc>
        <w:tc>
          <w:tcPr>
            <w:tcW w:w="1421" w:type="dxa"/>
          </w:tcPr>
          <w:p w:rsidR="00577630" w:rsidRPr="00927951" w:rsidRDefault="00577630" w:rsidP="006A4CD8">
            <w:pPr>
              <w:spacing w:line="360" w:lineRule="auto"/>
              <w:jc w:val="both"/>
              <w:rPr>
                <w:rFonts w:asciiTheme="majorBidi" w:hAnsiTheme="majorBidi" w:cstheme="majorBidi"/>
                <w:b/>
                <w:bCs/>
                <w:sz w:val="24"/>
                <w:szCs w:val="24"/>
              </w:rPr>
            </w:pPr>
          </w:p>
        </w:tc>
        <w:tc>
          <w:tcPr>
            <w:tcW w:w="1199" w:type="dxa"/>
          </w:tcPr>
          <w:p w:rsidR="00577630" w:rsidRPr="00927951" w:rsidRDefault="00577630" w:rsidP="006A4CD8">
            <w:pPr>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Indice des vides e</w:t>
            </w:r>
          </w:p>
        </w:tc>
        <w:tc>
          <w:tcPr>
            <w:tcW w:w="1270" w:type="dxa"/>
          </w:tcPr>
          <w:p w:rsidR="00577630" w:rsidRPr="00927951" w:rsidRDefault="00577630" w:rsidP="006A4CD8">
            <w:pPr>
              <w:spacing w:line="360" w:lineRule="auto"/>
              <w:jc w:val="both"/>
              <w:rPr>
                <w:rFonts w:asciiTheme="majorBidi" w:hAnsiTheme="majorBidi" w:cstheme="majorBidi"/>
                <w:b/>
                <w:bCs/>
                <w:sz w:val="24"/>
                <w:szCs w:val="24"/>
              </w:rPr>
            </w:pPr>
          </w:p>
        </w:tc>
      </w:tr>
      <w:tr w:rsidR="00577630" w:rsidRPr="00927951" w:rsidTr="00E13CE7">
        <w:trPr>
          <w:trHeight w:val="763"/>
          <w:jc w:val="center"/>
        </w:trPr>
        <w:tc>
          <w:tcPr>
            <w:tcW w:w="1336" w:type="dxa"/>
          </w:tcPr>
          <w:p w:rsidR="00577630" w:rsidRPr="00927951" w:rsidRDefault="00577630" w:rsidP="006A4CD8">
            <w:pPr>
              <w:shd w:val="clear" w:color="auto" w:fill="FFFFFF"/>
              <w:spacing w:line="360" w:lineRule="auto"/>
              <w:jc w:val="both"/>
              <w:rPr>
                <w:rFonts w:asciiTheme="majorBidi" w:hAnsiTheme="majorBidi" w:cstheme="majorBidi"/>
                <w:sz w:val="24"/>
                <w:szCs w:val="24"/>
              </w:rPr>
            </w:pPr>
            <w:r w:rsidRPr="00927951">
              <w:rPr>
                <w:rFonts w:asciiTheme="majorBidi" w:hAnsiTheme="majorBidi" w:cstheme="majorBidi"/>
                <w:sz w:val="24"/>
                <w:szCs w:val="24"/>
              </w:rPr>
              <w:t>Lâche</w:t>
            </w:r>
          </w:p>
        </w:tc>
        <w:tc>
          <w:tcPr>
            <w:tcW w:w="1420" w:type="dxa"/>
          </w:tcPr>
          <w:p w:rsidR="00577630" w:rsidRPr="00927951" w:rsidRDefault="00577630" w:rsidP="006A4CD8">
            <w:pPr>
              <w:shd w:val="clear" w:color="auto" w:fill="FFFFFF"/>
              <w:spacing w:line="360" w:lineRule="auto"/>
              <w:jc w:val="both"/>
              <w:rPr>
                <w:rFonts w:asciiTheme="majorBidi" w:hAnsiTheme="majorBidi" w:cstheme="majorBidi"/>
                <w:sz w:val="24"/>
                <w:szCs w:val="24"/>
              </w:rPr>
            </w:pPr>
            <w:r w:rsidRPr="00927951">
              <w:rPr>
                <w:rFonts w:asciiTheme="majorBidi" w:hAnsiTheme="majorBidi" w:cstheme="majorBidi"/>
                <w:sz w:val="24"/>
                <w:szCs w:val="24"/>
              </w:rPr>
              <w:t>Compact</w:t>
            </w:r>
          </w:p>
        </w:tc>
        <w:tc>
          <w:tcPr>
            <w:tcW w:w="1694" w:type="dxa"/>
          </w:tcPr>
          <w:p w:rsidR="00577630" w:rsidRPr="00927951" w:rsidRDefault="00577630" w:rsidP="006A4CD8">
            <w:pPr>
              <w:shd w:val="clear" w:color="auto" w:fill="FFFFFF"/>
              <w:spacing w:line="360" w:lineRule="auto"/>
              <w:jc w:val="both"/>
              <w:rPr>
                <w:rFonts w:asciiTheme="majorBidi" w:hAnsiTheme="majorBidi" w:cstheme="majorBidi"/>
                <w:sz w:val="24"/>
                <w:szCs w:val="24"/>
              </w:rPr>
            </w:pPr>
            <w:r w:rsidRPr="00927951">
              <w:rPr>
                <w:rFonts w:asciiTheme="majorBidi" w:hAnsiTheme="majorBidi" w:cstheme="majorBidi"/>
                <w:sz w:val="24"/>
                <w:szCs w:val="24"/>
              </w:rPr>
              <w:t>Lâche</w:t>
            </w:r>
          </w:p>
        </w:tc>
        <w:tc>
          <w:tcPr>
            <w:tcW w:w="1421" w:type="dxa"/>
          </w:tcPr>
          <w:p w:rsidR="00577630" w:rsidRPr="00927951" w:rsidRDefault="00577630" w:rsidP="006A4CD8">
            <w:pPr>
              <w:shd w:val="clear" w:color="auto" w:fill="FFFFFF"/>
              <w:spacing w:line="360" w:lineRule="auto"/>
              <w:jc w:val="both"/>
              <w:rPr>
                <w:rFonts w:asciiTheme="majorBidi" w:hAnsiTheme="majorBidi" w:cstheme="majorBidi"/>
                <w:sz w:val="24"/>
                <w:szCs w:val="24"/>
              </w:rPr>
            </w:pPr>
            <w:r w:rsidRPr="00927951">
              <w:rPr>
                <w:rFonts w:asciiTheme="majorBidi" w:hAnsiTheme="majorBidi" w:cstheme="majorBidi"/>
                <w:sz w:val="24"/>
                <w:szCs w:val="24"/>
              </w:rPr>
              <w:t>Compact</w:t>
            </w:r>
          </w:p>
        </w:tc>
        <w:tc>
          <w:tcPr>
            <w:tcW w:w="1199" w:type="dxa"/>
          </w:tcPr>
          <w:p w:rsidR="00577630" w:rsidRPr="00927951" w:rsidRDefault="00577630" w:rsidP="006A4CD8">
            <w:pPr>
              <w:shd w:val="clear" w:color="auto" w:fill="FFFFFF"/>
              <w:spacing w:line="360" w:lineRule="auto"/>
              <w:jc w:val="both"/>
              <w:rPr>
                <w:rFonts w:asciiTheme="majorBidi" w:hAnsiTheme="majorBidi" w:cstheme="majorBidi"/>
                <w:sz w:val="24"/>
                <w:szCs w:val="24"/>
              </w:rPr>
            </w:pPr>
            <w:r w:rsidRPr="00927951">
              <w:rPr>
                <w:rFonts w:asciiTheme="majorBidi" w:hAnsiTheme="majorBidi" w:cstheme="majorBidi"/>
                <w:sz w:val="24"/>
                <w:szCs w:val="24"/>
              </w:rPr>
              <w:t>Lâche</w:t>
            </w:r>
          </w:p>
        </w:tc>
        <w:tc>
          <w:tcPr>
            <w:tcW w:w="1270" w:type="dxa"/>
          </w:tcPr>
          <w:p w:rsidR="00577630" w:rsidRPr="00927951" w:rsidRDefault="00577630" w:rsidP="006A4CD8">
            <w:pPr>
              <w:shd w:val="clear" w:color="auto" w:fill="FFFFFF"/>
              <w:spacing w:line="360" w:lineRule="auto"/>
              <w:jc w:val="both"/>
              <w:rPr>
                <w:rFonts w:asciiTheme="majorBidi" w:hAnsiTheme="majorBidi" w:cstheme="majorBidi"/>
                <w:sz w:val="24"/>
                <w:szCs w:val="24"/>
              </w:rPr>
            </w:pPr>
            <w:r w:rsidRPr="00927951">
              <w:rPr>
                <w:rFonts w:asciiTheme="majorBidi" w:hAnsiTheme="majorBidi" w:cstheme="majorBidi"/>
                <w:sz w:val="24"/>
                <w:szCs w:val="24"/>
              </w:rPr>
              <w:t>Compact</w:t>
            </w:r>
          </w:p>
        </w:tc>
      </w:tr>
      <w:tr w:rsidR="00577630" w:rsidRPr="00927951" w:rsidTr="00E13CE7">
        <w:trPr>
          <w:trHeight w:val="703"/>
          <w:jc w:val="center"/>
        </w:trPr>
        <w:tc>
          <w:tcPr>
            <w:tcW w:w="1336" w:type="dxa"/>
          </w:tcPr>
          <w:p w:rsidR="00577630" w:rsidRPr="00927951" w:rsidRDefault="00577630" w:rsidP="006A4CD8">
            <w:pPr>
              <w:shd w:val="clear" w:color="auto" w:fill="FFFFFF"/>
              <w:spacing w:line="360" w:lineRule="auto"/>
              <w:jc w:val="both"/>
              <w:rPr>
                <w:rFonts w:asciiTheme="majorBidi" w:hAnsiTheme="majorBidi" w:cstheme="majorBidi"/>
                <w:sz w:val="24"/>
                <w:szCs w:val="24"/>
              </w:rPr>
            </w:pPr>
            <w:r w:rsidRPr="00927951">
              <w:rPr>
                <w:rFonts w:asciiTheme="majorBidi" w:hAnsiTheme="majorBidi" w:cstheme="majorBidi"/>
                <w:sz w:val="24"/>
                <w:szCs w:val="24"/>
              </w:rPr>
              <w:t>38.46</w:t>
            </w:r>
          </w:p>
        </w:tc>
        <w:tc>
          <w:tcPr>
            <w:tcW w:w="1420" w:type="dxa"/>
          </w:tcPr>
          <w:p w:rsidR="00577630" w:rsidRPr="00927951" w:rsidRDefault="00577630" w:rsidP="006A4CD8">
            <w:pPr>
              <w:shd w:val="clear" w:color="auto" w:fill="FFFFFF"/>
              <w:spacing w:line="360" w:lineRule="auto"/>
              <w:jc w:val="both"/>
              <w:rPr>
                <w:rFonts w:asciiTheme="majorBidi" w:hAnsiTheme="majorBidi" w:cstheme="majorBidi"/>
                <w:sz w:val="24"/>
                <w:szCs w:val="24"/>
              </w:rPr>
            </w:pPr>
            <w:r w:rsidRPr="00927951">
              <w:rPr>
                <w:rFonts w:asciiTheme="majorBidi" w:hAnsiTheme="majorBidi" w:cstheme="majorBidi"/>
                <w:sz w:val="24"/>
                <w:szCs w:val="24"/>
              </w:rPr>
              <w:t>32.56</w:t>
            </w:r>
          </w:p>
        </w:tc>
        <w:tc>
          <w:tcPr>
            <w:tcW w:w="1694" w:type="dxa"/>
          </w:tcPr>
          <w:p w:rsidR="00577630" w:rsidRPr="00927951" w:rsidRDefault="00577630" w:rsidP="006A4CD8">
            <w:pPr>
              <w:shd w:val="clear" w:color="auto" w:fill="FFFFFF"/>
              <w:spacing w:line="360" w:lineRule="auto"/>
              <w:jc w:val="both"/>
              <w:rPr>
                <w:rFonts w:asciiTheme="majorBidi" w:hAnsiTheme="majorBidi" w:cstheme="majorBidi"/>
                <w:sz w:val="24"/>
                <w:szCs w:val="24"/>
              </w:rPr>
            </w:pPr>
            <w:r w:rsidRPr="00927951">
              <w:rPr>
                <w:rFonts w:asciiTheme="majorBidi" w:hAnsiTheme="majorBidi" w:cstheme="majorBidi"/>
                <w:sz w:val="24"/>
                <w:szCs w:val="24"/>
              </w:rPr>
              <w:t>61.53</w:t>
            </w:r>
          </w:p>
        </w:tc>
        <w:tc>
          <w:tcPr>
            <w:tcW w:w="1421" w:type="dxa"/>
          </w:tcPr>
          <w:p w:rsidR="00577630" w:rsidRPr="00927951" w:rsidRDefault="00577630" w:rsidP="006A4CD8">
            <w:pPr>
              <w:shd w:val="clear" w:color="auto" w:fill="FFFFFF"/>
              <w:spacing w:line="360" w:lineRule="auto"/>
              <w:jc w:val="both"/>
              <w:rPr>
                <w:rFonts w:asciiTheme="majorBidi" w:hAnsiTheme="majorBidi" w:cstheme="majorBidi"/>
                <w:sz w:val="24"/>
                <w:szCs w:val="24"/>
              </w:rPr>
            </w:pPr>
            <w:r w:rsidRPr="00927951">
              <w:rPr>
                <w:rFonts w:asciiTheme="majorBidi" w:hAnsiTheme="majorBidi" w:cstheme="majorBidi"/>
                <w:sz w:val="24"/>
                <w:szCs w:val="24"/>
              </w:rPr>
              <w:t>67.44</w:t>
            </w:r>
          </w:p>
        </w:tc>
        <w:tc>
          <w:tcPr>
            <w:tcW w:w="1199" w:type="dxa"/>
          </w:tcPr>
          <w:p w:rsidR="00577630" w:rsidRPr="00927951" w:rsidRDefault="00577630" w:rsidP="006A4CD8">
            <w:pPr>
              <w:shd w:val="clear" w:color="auto" w:fill="FFFFFF"/>
              <w:spacing w:line="360" w:lineRule="auto"/>
              <w:jc w:val="both"/>
              <w:rPr>
                <w:rFonts w:asciiTheme="majorBidi" w:hAnsiTheme="majorBidi" w:cstheme="majorBidi"/>
                <w:sz w:val="24"/>
                <w:szCs w:val="24"/>
              </w:rPr>
            </w:pPr>
            <w:r w:rsidRPr="00927951">
              <w:rPr>
                <w:rFonts w:asciiTheme="majorBidi" w:hAnsiTheme="majorBidi" w:cstheme="majorBidi"/>
                <w:sz w:val="24"/>
                <w:szCs w:val="24"/>
              </w:rPr>
              <w:t>0,608</w:t>
            </w:r>
          </w:p>
        </w:tc>
        <w:tc>
          <w:tcPr>
            <w:tcW w:w="1270" w:type="dxa"/>
          </w:tcPr>
          <w:p w:rsidR="00577630" w:rsidRPr="00927951" w:rsidRDefault="00577630" w:rsidP="006A4CD8">
            <w:pPr>
              <w:shd w:val="clear" w:color="auto" w:fill="FFFFFF"/>
              <w:spacing w:line="360" w:lineRule="auto"/>
              <w:jc w:val="both"/>
              <w:rPr>
                <w:rFonts w:asciiTheme="majorBidi" w:hAnsiTheme="majorBidi" w:cstheme="majorBidi"/>
                <w:sz w:val="24"/>
                <w:szCs w:val="24"/>
              </w:rPr>
            </w:pPr>
            <w:r w:rsidRPr="00927951">
              <w:rPr>
                <w:rFonts w:asciiTheme="majorBidi" w:hAnsiTheme="majorBidi" w:cstheme="majorBidi"/>
                <w:sz w:val="24"/>
                <w:szCs w:val="24"/>
              </w:rPr>
              <w:t>0,482</w:t>
            </w:r>
          </w:p>
        </w:tc>
      </w:tr>
    </w:tbl>
    <w:p w:rsidR="00302ECE" w:rsidRPr="00927951" w:rsidRDefault="00302ECE" w:rsidP="00302ECE">
      <w:pPr>
        <w:spacing w:line="360" w:lineRule="auto"/>
        <w:jc w:val="center"/>
        <w:rPr>
          <w:rFonts w:asciiTheme="majorBidi" w:hAnsiTheme="majorBidi" w:cstheme="majorBidi"/>
          <w:b/>
          <w:bCs/>
          <w:sz w:val="24"/>
          <w:szCs w:val="24"/>
        </w:rPr>
      </w:pPr>
    </w:p>
    <w:p w:rsidR="00302ECE" w:rsidRDefault="00566BC6" w:rsidP="00302ECE">
      <w:pPr>
        <w:spacing w:line="360" w:lineRule="auto"/>
        <w:jc w:val="center"/>
        <w:rPr>
          <w:rFonts w:asciiTheme="majorBidi" w:hAnsiTheme="majorBidi" w:cstheme="majorBidi"/>
          <w:b/>
          <w:bCs/>
          <w:sz w:val="24"/>
          <w:szCs w:val="24"/>
        </w:rPr>
      </w:pPr>
      <w:r w:rsidRPr="00927951">
        <w:rPr>
          <w:rFonts w:asciiTheme="majorBidi" w:hAnsiTheme="majorBidi" w:cstheme="majorBidi"/>
          <w:b/>
          <w:bCs/>
          <w:sz w:val="24"/>
          <w:szCs w:val="24"/>
        </w:rPr>
        <w:t>Tableau 2-9</w:t>
      </w:r>
      <w:r w:rsidR="00302ECE" w:rsidRPr="00927951">
        <w:rPr>
          <w:rFonts w:asciiTheme="majorBidi" w:hAnsiTheme="majorBidi" w:cstheme="majorBidi"/>
          <w:b/>
          <w:bCs/>
          <w:sz w:val="24"/>
          <w:szCs w:val="24"/>
        </w:rPr>
        <w:t> : Masse volumique apparente du sable à l’état compact </w:t>
      </w:r>
    </w:p>
    <w:p w:rsidR="00927951" w:rsidRPr="00927951" w:rsidRDefault="00927951" w:rsidP="00302ECE">
      <w:pPr>
        <w:spacing w:line="360" w:lineRule="auto"/>
        <w:jc w:val="center"/>
        <w:rPr>
          <w:rFonts w:asciiTheme="majorBidi" w:hAnsiTheme="majorBidi" w:cstheme="majorBidi"/>
          <w:b/>
          <w:bCs/>
          <w:sz w:val="24"/>
          <w:szCs w:val="24"/>
        </w:rPr>
      </w:pPr>
    </w:p>
    <w:p w:rsidR="00577630" w:rsidRPr="00927951" w:rsidRDefault="00E13CE7" w:rsidP="006A4CD8">
      <w:pPr>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 xml:space="preserve">2-2-2-4 </w:t>
      </w:r>
      <w:r w:rsidR="00577630" w:rsidRPr="00927951">
        <w:rPr>
          <w:rFonts w:asciiTheme="majorBidi" w:hAnsiTheme="majorBidi" w:cstheme="majorBidi"/>
          <w:b/>
          <w:bCs/>
          <w:sz w:val="24"/>
          <w:szCs w:val="24"/>
        </w:rPr>
        <w:t>Equivalent du sable</w:t>
      </w:r>
      <w:r w:rsidRPr="00927951">
        <w:rPr>
          <w:rFonts w:asciiTheme="majorBidi" w:hAnsiTheme="majorBidi" w:cstheme="majorBidi"/>
          <w:b/>
          <w:bCs/>
          <w:sz w:val="24"/>
          <w:szCs w:val="24"/>
        </w:rPr>
        <w:t xml:space="preserve"> 0/5</w:t>
      </w:r>
      <w:r w:rsidR="00577630" w:rsidRPr="00927951">
        <w:rPr>
          <w:rFonts w:asciiTheme="majorBidi" w:hAnsiTheme="majorBidi" w:cstheme="majorBidi"/>
          <w:b/>
          <w:bCs/>
          <w:sz w:val="24"/>
          <w:szCs w:val="24"/>
        </w:rPr>
        <w:t> :</w:t>
      </w:r>
    </w:p>
    <w:tbl>
      <w:tblPr>
        <w:tblStyle w:val="a4"/>
        <w:tblW w:w="7054" w:type="dxa"/>
        <w:jc w:val="center"/>
        <w:tblLayout w:type="fixed"/>
        <w:tblLook w:val="0000"/>
      </w:tblPr>
      <w:tblGrid>
        <w:gridCol w:w="959"/>
        <w:gridCol w:w="1134"/>
        <w:gridCol w:w="1134"/>
        <w:gridCol w:w="1276"/>
        <w:gridCol w:w="1275"/>
        <w:gridCol w:w="1276"/>
      </w:tblGrid>
      <w:tr w:rsidR="00577630" w:rsidRPr="00927951" w:rsidTr="00302ECE">
        <w:trPr>
          <w:trHeight w:val="616"/>
          <w:jc w:val="center"/>
        </w:trPr>
        <w:tc>
          <w:tcPr>
            <w:tcW w:w="959" w:type="dxa"/>
          </w:tcPr>
          <w:p w:rsidR="00577630" w:rsidRPr="00927951" w:rsidRDefault="00577630" w:rsidP="006A4CD8">
            <w:pPr>
              <w:pStyle w:val="1"/>
              <w:spacing w:line="360" w:lineRule="auto"/>
              <w:jc w:val="both"/>
              <w:rPr>
                <w:rFonts w:asciiTheme="majorBidi" w:hAnsiTheme="majorBidi" w:cstheme="majorBidi"/>
                <w:b/>
                <w:bCs/>
                <w:i/>
                <w:iCs/>
                <w:sz w:val="24"/>
                <w:szCs w:val="24"/>
              </w:rPr>
            </w:pPr>
            <w:r w:rsidRPr="00927951">
              <w:rPr>
                <w:rFonts w:asciiTheme="majorBidi" w:hAnsiTheme="majorBidi" w:cstheme="majorBidi"/>
                <w:b/>
                <w:bCs/>
                <w:i/>
                <w:iCs/>
                <w:sz w:val="24"/>
                <w:szCs w:val="24"/>
              </w:rPr>
              <w:t>N° d’essai</w:t>
            </w:r>
          </w:p>
        </w:tc>
        <w:tc>
          <w:tcPr>
            <w:tcW w:w="1134" w:type="dxa"/>
          </w:tcPr>
          <w:p w:rsidR="00577630" w:rsidRPr="00927951" w:rsidRDefault="00577630" w:rsidP="006A4CD8">
            <w:pPr>
              <w:pStyle w:val="1"/>
              <w:spacing w:line="360" w:lineRule="auto"/>
              <w:jc w:val="both"/>
              <w:rPr>
                <w:rFonts w:asciiTheme="majorBidi" w:hAnsiTheme="majorBidi" w:cstheme="majorBidi"/>
                <w:b/>
                <w:bCs/>
                <w:sz w:val="24"/>
                <w:szCs w:val="24"/>
              </w:rPr>
            </w:pPr>
          </w:p>
          <w:p w:rsidR="00577630" w:rsidRPr="00927951" w:rsidRDefault="00577630" w:rsidP="006A4CD8">
            <w:pPr>
              <w:pStyle w:val="1"/>
              <w:spacing w:line="360" w:lineRule="auto"/>
              <w:jc w:val="both"/>
              <w:rPr>
                <w:rFonts w:asciiTheme="majorBidi" w:hAnsiTheme="majorBidi" w:cstheme="majorBidi"/>
                <w:b/>
                <w:bCs/>
                <w:sz w:val="24"/>
                <w:szCs w:val="24"/>
              </w:rPr>
            </w:pPr>
            <w:r w:rsidRPr="00927951">
              <w:rPr>
                <w:rFonts w:asciiTheme="majorBidi" w:hAnsiTheme="majorBidi" w:cstheme="majorBidi"/>
                <w:b/>
                <w:bCs/>
                <w:position w:val="-10"/>
                <w:sz w:val="24"/>
                <w:szCs w:val="24"/>
              </w:rPr>
              <w:object w:dxaOrig="260" w:dyaOrig="340">
                <v:shape id="_x0000_i1056" type="#_x0000_t75" style="width:12.75pt;height:17.25pt" o:ole="">
                  <v:imagedata r:id="rId66" o:title=""/>
                </v:shape>
                <o:OLEObject Type="Embed" ProgID="Equation.3" ShapeID="_x0000_i1056" DrawAspect="Content" ObjectID="_1527742480" r:id="rId67"/>
              </w:object>
            </w:r>
            <w:r w:rsidRPr="00927951">
              <w:rPr>
                <w:rFonts w:asciiTheme="majorBidi" w:hAnsiTheme="majorBidi" w:cstheme="majorBidi"/>
                <w:b/>
                <w:bCs/>
                <w:sz w:val="24"/>
                <w:szCs w:val="24"/>
              </w:rPr>
              <w:t xml:space="preserve"> (cm)</w:t>
            </w:r>
          </w:p>
        </w:tc>
        <w:tc>
          <w:tcPr>
            <w:tcW w:w="1134" w:type="dxa"/>
          </w:tcPr>
          <w:p w:rsidR="00577630" w:rsidRPr="00927951" w:rsidRDefault="00577630" w:rsidP="006A4CD8">
            <w:pPr>
              <w:spacing w:line="360" w:lineRule="auto"/>
              <w:jc w:val="both"/>
              <w:rPr>
                <w:rFonts w:asciiTheme="majorBidi" w:hAnsiTheme="majorBidi" w:cstheme="majorBidi"/>
                <w:b/>
                <w:bCs/>
                <w:sz w:val="24"/>
                <w:szCs w:val="24"/>
              </w:rPr>
            </w:pPr>
          </w:p>
          <w:p w:rsidR="00577630" w:rsidRPr="00927951" w:rsidRDefault="00577630" w:rsidP="006A4CD8">
            <w:pPr>
              <w:spacing w:line="360" w:lineRule="auto"/>
              <w:jc w:val="both"/>
              <w:rPr>
                <w:rFonts w:asciiTheme="majorBidi" w:hAnsiTheme="majorBidi" w:cstheme="majorBidi"/>
                <w:b/>
                <w:bCs/>
                <w:sz w:val="24"/>
                <w:szCs w:val="24"/>
                <w:lang w:val="en-US"/>
              </w:rPr>
            </w:pPr>
            <w:r w:rsidRPr="00927951">
              <w:rPr>
                <w:rFonts w:asciiTheme="majorBidi" w:hAnsiTheme="majorBidi" w:cstheme="majorBidi"/>
                <w:b/>
                <w:bCs/>
                <w:position w:val="-10"/>
                <w:sz w:val="24"/>
                <w:szCs w:val="24"/>
              </w:rPr>
              <w:object w:dxaOrig="279" w:dyaOrig="340">
                <v:shape id="_x0000_i1057" type="#_x0000_t75" style="width:13.5pt;height:17.25pt" o:ole="">
                  <v:imagedata r:id="rId68" o:title=""/>
                </v:shape>
                <o:OLEObject Type="Embed" ProgID="Equation.3" ShapeID="_x0000_i1057" DrawAspect="Content" ObjectID="_1527742481" r:id="rId69"/>
              </w:object>
            </w:r>
            <w:r w:rsidRPr="00927951">
              <w:rPr>
                <w:rFonts w:asciiTheme="majorBidi" w:hAnsiTheme="majorBidi" w:cstheme="majorBidi"/>
                <w:b/>
                <w:bCs/>
                <w:sz w:val="24"/>
                <w:szCs w:val="24"/>
                <w:lang w:val="en-US"/>
              </w:rPr>
              <w:t xml:space="preserve"> (cm)</w:t>
            </w:r>
          </w:p>
        </w:tc>
        <w:tc>
          <w:tcPr>
            <w:tcW w:w="1276" w:type="dxa"/>
          </w:tcPr>
          <w:p w:rsidR="00577630" w:rsidRPr="00927951" w:rsidRDefault="00577630" w:rsidP="006A4CD8">
            <w:pPr>
              <w:spacing w:line="360" w:lineRule="auto"/>
              <w:jc w:val="both"/>
              <w:rPr>
                <w:rFonts w:asciiTheme="majorBidi" w:hAnsiTheme="majorBidi" w:cstheme="majorBidi"/>
                <w:b/>
                <w:bCs/>
                <w:sz w:val="24"/>
                <w:szCs w:val="24"/>
                <w:lang w:val="en-US"/>
              </w:rPr>
            </w:pPr>
          </w:p>
          <w:p w:rsidR="00577630" w:rsidRPr="00927951" w:rsidRDefault="00577630" w:rsidP="006A4CD8">
            <w:pPr>
              <w:spacing w:line="360" w:lineRule="auto"/>
              <w:jc w:val="both"/>
              <w:rPr>
                <w:rFonts w:asciiTheme="majorBidi" w:hAnsiTheme="majorBidi" w:cstheme="majorBidi"/>
                <w:b/>
                <w:bCs/>
                <w:sz w:val="24"/>
                <w:szCs w:val="24"/>
                <w:lang w:val="en-US"/>
              </w:rPr>
            </w:pPr>
            <w:r w:rsidRPr="00927951">
              <w:rPr>
                <w:rFonts w:asciiTheme="majorBidi" w:hAnsiTheme="majorBidi" w:cstheme="majorBidi"/>
                <w:b/>
                <w:bCs/>
                <w:sz w:val="24"/>
                <w:szCs w:val="24"/>
                <w:lang w:val="en-US"/>
              </w:rPr>
              <w:t>ESV (%)</w:t>
            </w:r>
          </w:p>
        </w:tc>
        <w:tc>
          <w:tcPr>
            <w:tcW w:w="1275" w:type="dxa"/>
          </w:tcPr>
          <w:p w:rsidR="00577630" w:rsidRPr="00927951" w:rsidRDefault="00577630" w:rsidP="006A4CD8">
            <w:pPr>
              <w:spacing w:line="360" w:lineRule="auto"/>
              <w:jc w:val="both"/>
              <w:rPr>
                <w:rFonts w:asciiTheme="majorBidi" w:hAnsiTheme="majorBidi" w:cstheme="majorBidi"/>
                <w:b/>
                <w:bCs/>
                <w:sz w:val="24"/>
                <w:szCs w:val="24"/>
                <w:lang w:val="en-US"/>
              </w:rPr>
            </w:pPr>
          </w:p>
          <w:p w:rsidR="00577630" w:rsidRPr="00927951" w:rsidRDefault="00577630" w:rsidP="006A4CD8">
            <w:pPr>
              <w:spacing w:line="360" w:lineRule="auto"/>
              <w:jc w:val="both"/>
              <w:rPr>
                <w:rFonts w:asciiTheme="majorBidi" w:hAnsiTheme="majorBidi" w:cstheme="majorBidi"/>
                <w:b/>
                <w:bCs/>
                <w:sz w:val="24"/>
                <w:szCs w:val="24"/>
                <w:lang w:val="en-US"/>
              </w:rPr>
            </w:pPr>
            <w:r w:rsidRPr="00927951">
              <w:rPr>
                <w:rFonts w:asciiTheme="majorBidi" w:hAnsiTheme="majorBidi" w:cstheme="majorBidi"/>
                <w:b/>
                <w:bCs/>
                <w:position w:val="-10"/>
                <w:sz w:val="24"/>
                <w:szCs w:val="24"/>
              </w:rPr>
              <w:object w:dxaOrig="279" w:dyaOrig="340">
                <v:shape id="_x0000_i1058" type="#_x0000_t75" style="width:13.5pt;height:17.25pt" o:ole="">
                  <v:imagedata r:id="rId70" o:title=""/>
                </v:shape>
                <o:OLEObject Type="Embed" ProgID="Equation.3" ShapeID="_x0000_i1058" DrawAspect="Content" ObjectID="_1527742482" r:id="rId71"/>
              </w:object>
            </w:r>
            <w:r w:rsidRPr="00927951">
              <w:rPr>
                <w:rFonts w:asciiTheme="majorBidi" w:hAnsiTheme="majorBidi" w:cstheme="majorBidi"/>
                <w:b/>
                <w:bCs/>
                <w:sz w:val="24"/>
                <w:szCs w:val="24"/>
                <w:lang w:val="en-US"/>
              </w:rPr>
              <w:t xml:space="preserve"> (cm)</w:t>
            </w:r>
          </w:p>
        </w:tc>
        <w:tc>
          <w:tcPr>
            <w:tcW w:w="1276" w:type="dxa"/>
          </w:tcPr>
          <w:p w:rsidR="00577630" w:rsidRPr="00927951" w:rsidRDefault="00577630" w:rsidP="006A4CD8">
            <w:pPr>
              <w:spacing w:line="360" w:lineRule="auto"/>
              <w:jc w:val="both"/>
              <w:rPr>
                <w:rFonts w:asciiTheme="majorBidi" w:hAnsiTheme="majorBidi" w:cstheme="majorBidi"/>
                <w:b/>
                <w:bCs/>
                <w:sz w:val="24"/>
                <w:szCs w:val="24"/>
                <w:lang w:val="en-US"/>
              </w:rPr>
            </w:pPr>
          </w:p>
          <w:p w:rsidR="00577630" w:rsidRPr="00927951" w:rsidRDefault="00577630" w:rsidP="006A4CD8">
            <w:pPr>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ESP (%)</w:t>
            </w:r>
          </w:p>
        </w:tc>
      </w:tr>
      <w:tr w:rsidR="00577630" w:rsidRPr="00927951" w:rsidTr="00302ECE">
        <w:trPr>
          <w:trHeight w:hRule="exact" w:val="513"/>
          <w:jc w:val="center"/>
        </w:trPr>
        <w:tc>
          <w:tcPr>
            <w:tcW w:w="959" w:type="dxa"/>
          </w:tcPr>
          <w:p w:rsidR="00577630" w:rsidRPr="00927951" w:rsidRDefault="00577630" w:rsidP="006A4CD8">
            <w:pPr>
              <w:pStyle w:val="1"/>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01</w:t>
            </w:r>
          </w:p>
        </w:tc>
        <w:tc>
          <w:tcPr>
            <w:tcW w:w="1134" w:type="dxa"/>
          </w:tcPr>
          <w:p w:rsidR="00577630" w:rsidRPr="00927951" w:rsidRDefault="00577630" w:rsidP="006A4CD8">
            <w:pPr>
              <w:pStyle w:val="1"/>
              <w:spacing w:line="360" w:lineRule="auto"/>
              <w:jc w:val="both"/>
              <w:rPr>
                <w:rFonts w:asciiTheme="majorBidi" w:hAnsiTheme="majorBidi" w:cstheme="majorBidi"/>
                <w:sz w:val="24"/>
                <w:szCs w:val="24"/>
              </w:rPr>
            </w:pPr>
            <w:r w:rsidRPr="00927951">
              <w:rPr>
                <w:rFonts w:asciiTheme="majorBidi" w:hAnsiTheme="majorBidi" w:cstheme="majorBidi"/>
                <w:sz w:val="24"/>
                <w:szCs w:val="24"/>
              </w:rPr>
              <w:t>11,6</w:t>
            </w:r>
          </w:p>
        </w:tc>
        <w:tc>
          <w:tcPr>
            <w:tcW w:w="1134" w:type="dxa"/>
          </w:tcPr>
          <w:p w:rsidR="00577630" w:rsidRPr="00927951" w:rsidRDefault="00577630" w:rsidP="006A4CD8">
            <w:pPr>
              <w:pStyle w:val="1"/>
              <w:spacing w:line="360" w:lineRule="auto"/>
              <w:jc w:val="both"/>
              <w:rPr>
                <w:rFonts w:asciiTheme="majorBidi" w:hAnsiTheme="majorBidi" w:cstheme="majorBidi"/>
                <w:sz w:val="24"/>
                <w:szCs w:val="24"/>
              </w:rPr>
            </w:pPr>
            <w:r w:rsidRPr="00927951">
              <w:rPr>
                <w:rFonts w:asciiTheme="majorBidi" w:hAnsiTheme="majorBidi" w:cstheme="majorBidi"/>
                <w:sz w:val="24"/>
                <w:szCs w:val="24"/>
              </w:rPr>
              <w:t>8,8</w:t>
            </w:r>
          </w:p>
        </w:tc>
        <w:tc>
          <w:tcPr>
            <w:tcW w:w="1276" w:type="dxa"/>
          </w:tcPr>
          <w:p w:rsidR="00577630" w:rsidRPr="00927951" w:rsidRDefault="00577630" w:rsidP="006A4CD8">
            <w:pPr>
              <w:pStyle w:val="1"/>
              <w:spacing w:line="360" w:lineRule="auto"/>
              <w:jc w:val="both"/>
              <w:rPr>
                <w:rFonts w:asciiTheme="majorBidi" w:hAnsiTheme="majorBidi" w:cstheme="majorBidi"/>
                <w:sz w:val="24"/>
                <w:szCs w:val="24"/>
              </w:rPr>
            </w:pPr>
            <w:r w:rsidRPr="00927951">
              <w:rPr>
                <w:rFonts w:asciiTheme="majorBidi" w:hAnsiTheme="majorBidi" w:cstheme="majorBidi"/>
                <w:sz w:val="24"/>
                <w:szCs w:val="24"/>
              </w:rPr>
              <w:t>75.86</w:t>
            </w:r>
          </w:p>
        </w:tc>
        <w:tc>
          <w:tcPr>
            <w:tcW w:w="1275" w:type="dxa"/>
          </w:tcPr>
          <w:p w:rsidR="00577630" w:rsidRPr="00927951" w:rsidRDefault="00577630" w:rsidP="006A4CD8">
            <w:pPr>
              <w:pStyle w:val="1"/>
              <w:spacing w:line="360" w:lineRule="auto"/>
              <w:jc w:val="both"/>
              <w:rPr>
                <w:rFonts w:asciiTheme="majorBidi" w:hAnsiTheme="majorBidi" w:cstheme="majorBidi"/>
                <w:sz w:val="24"/>
                <w:szCs w:val="24"/>
              </w:rPr>
            </w:pPr>
            <w:r w:rsidRPr="00927951">
              <w:rPr>
                <w:rFonts w:asciiTheme="majorBidi" w:hAnsiTheme="majorBidi" w:cstheme="majorBidi"/>
                <w:sz w:val="24"/>
                <w:szCs w:val="24"/>
              </w:rPr>
              <w:t>8,4</w:t>
            </w:r>
          </w:p>
        </w:tc>
        <w:tc>
          <w:tcPr>
            <w:tcW w:w="1276" w:type="dxa"/>
          </w:tcPr>
          <w:p w:rsidR="00577630" w:rsidRPr="00927951" w:rsidRDefault="00577630" w:rsidP="006A4CD8">
            <w:pPr>
              <w:pStyle w:val="1"/>
              <w:spacing w:line="360" w:lineRule="auto"/>
              <w:jc w:val="both"/>
              <w:rPr>
                <w:rFonts w:asciiTheme="majorBidi" w:hAnsiTheme="majorBidi" w:cstheme="majorBidi"/>
                <w:sz w:val="24"/>
                <w:szCs w:val="24"/>
              </w:rPr>
            </w:pPr>
            <w:r w:rsidRPr="00927951">
              <w:rPr>
                <w:rFonts w:asciiTheme="majorBidi" w:hAnsiTheme="majorBidi" w:cstheme="majorBidi"/>
                <w:sz w:val="24"/>
                <w:szCs w:val="24"/>
              </w:rPr>
              <w:t>73,68</w:t>
            </w:r>
          </w:p>
        </w:tc>
      </w:tr>
      <w:tr w:rsidR="00577630" w:rsidRPr="00927951" w:rsidTr="00302ECE">
        <w:trPr>
          <w:trHeight w:hRule="exact" w:val="705"/>
          <w:jc w:val="center"/>
        </w:trPr>
        <w:tc>
          <w:tcPr>
            <w:tcW w:w="959" w:type="dxa"/>
          </w:tcPr>
          <w:p w:rsidR="00577630" w:rsidRPr="00927951" w:rsidRDefault="00577630" w:rsidP="006A4CD8">
            <w:pPr>
              <w:pStyle w:val="1"/>
              <w:spacing w:line="360" w:lineRule="auto"/>
              <w:jc w:val="both"/>
              <w:rPr>
                <w:rFonts w:asciiTheme="majorBidi" w:hAnsiTheme="majorBidi" w:cstheme="majorBidi"/>
                <w:b/>
                <w:bCs/>
                <w:iCs/>
                <w:sz w:val="24"/>
                <w:szCs w:val="24"/>
              </w:rPr>
            </w:pPr>
            <w:r w:rsidRPr="00927951">
              <w:rPr>
                <w:rFonts w:asciiTheme="majorBidi" w:hAnsiTheme="majorBidi" w:cstheme="majorBidi"/>
                <w:b/>
                <w:bCs/>
                <w:iCs/>
                <w:sz w:val="24"/>
                <w:szCs w:val="24"/>
              </w:rPr>
              <w:t>02</w:t>
            </w:r>
          </w:p>
        </w:tc>
        <w:tc>
          <w:tcPr>
            <w:tcW w:w="1134" w:type="dxa"/>
          </w:tcPr>
          <w:p w:rsidR="00577630" w:rsidRPr="00927951" w:rsidRDefault="00577630" w:rsidP="006A4CD8">
            <w:pPr>
              <w:pStyle w:val="1"/>
              <w:spacing w:line="360" w:lineRule="auto"/>
              <w:jc w:val="both"/>
              <w:rPr>
                <w:rFonts w:asciiTheme="majorBidi" w:hAnsiTheme="majorBidi" w:cstheme="majorBidi"/>
                <w:sz w:val="24"/>
                <w:szCs w:val="24"/>
              </w:rPr>
            </w:pPr>
            <w:r w:rsidRPr="00927951">
              <w:rPr>
                <w:rFonts w:asciiTheme="majorBidi" w:hAnsiTheme="majorBidi" w:cstheme="majorBidi"/>
                <w:sz w:val="24"/>
                <w:szCs w:val="24"/>
              </w:rPr>
              <w:t>12,7</w:t>
            </w:r>
          </w:p>
        </w:tc>
        <w:tc>
          <w:tcPr>
            <w:tcW w:w="1134" w:type="dxa"/>
          </w:tcPr>
          <w:p w:rsidR="00577630" w:rsidRPr="00927951" w:rsidRDefault="00577630" w:rsidP="006A4CD8">
            <w:pPr>
              <w:pStyle w:val="1"/>
              <w:spacing w:line="360" w:lineRule="auto"/>
              <w:jc w:val="both"/>
              <w:rPr>
                <w:rFonts w:asciiTheme="majorBidi" w:hAnsiTheme="majorBidi" w:cstheme="majorBidi"/>
                <w:sz w:val="24"/>
                <w:szCs w:val="24"/>
              </w:rPr>
            </w:pPr>
            <w:r w:rsidRPr="00927951">
              <w:rPr>
                <w:rFonts w:asciiTheme="majorBidi" w:hAnsiTheme="majorBidi" w:cstheme="majorBidi"/>
                <w:sz w:val="24"/>
                <w:szCs w:val="24"/>
              </w:rPr>
              <w:t>9.4</w:t>
            </w:r>
          </w:p>
        </w:tc>
        <w:tc>
          <w:tcPr>
            <w:tcW w:w="1276" w:type="dxa"/>
          </w:tcPr>
          <w:p w:rsidR="00577630" w:rsidRPr="00927951" w:rsidRDefault="00577630" w:rsidP="006A4CD8">
            <w:pPr>
              <w:pStyle w:val="1"/>
              <w:spacing w:line="360" w:lineRule="auto"/>
              <w:jc w:val="both"/>
              <w:rPr>
                <w:rFonts w:asciiTheme="majorBidi" w:hAnsiTheme="majorBidi" w:cstheme="majorBidi"/>
                <w:sz w:val="24"/>
                <w:szCs w:val="24"/>
              </w:rPr>
            </w:pPr>
            <w:r w:rsidRPr="00927951">
              <w:rPr>
                <w:rFonts w:asciiTheme="majorBidi" w:hAnsiTheme="majorBidi" w:cstheme="majorBidi"/>
                <w:sz w:val="24"/>
                <w:szCs w:val="24"/>
              </w:rPr>
              <w:t>74,01</w:t>
            </w:r>
          </w:p>
        </w:tc>
        <w:tc>
          <w:tcPr>
            <w:tcW w:w="1275" w:type="dxa"/>
          </w:tcPr>
          <w:p w:rsidR="00577630" w:rsidRPr="00927951" w:rsidRDefault="00577630" w:rsidP="006A4CD8">
            <w:pPr>
              <w:pStyle w:val="1"/>
              <w:spacing w:line="360" w:lineRule="auto"/>
              <w:jc w:val="both"/>
              <w:rPr>
                <w:rFonts w:asciiTheme="majorBidi" w:hAnsiTheme="majorBidi" w:cstheme="majorBidi"/>
                <w:sz w:val="24"/>
                <w:szCs w:val="24"/>
              </w:rPr>
            </w:pPr>
            <w:r w:rsidRPr="00927951">
              <w:rPr>
                <w:rFonts w:asciiTheme="majorBidi" w:hAnsiTheme="majorBidi" w:cstheme="majorBidi"/>
                <w:sz w:val="24"/>
                <w:szCs w:val="24"/>
              </w:rPr>
              <w:t>8,0</w:t>
            </w:r>
          </w:p>
        </w:tc>
        <w:tc>
          <w:tcPr>
            <w:tcW w:w="1276" w:type="dxa"/>
          </w:tcPr>
          <w:p w:rsidR="00577630" w:rsidRPr="00927951" w:rsidRDefault="00577630" w:rsidP="006A4CD8">
            <w:pPr>
              <w:pStyle w:val="1"/>
              <w:spacing w:line="360" w:lineRule="auto"/>
              <w:jc w:val="both"/>
              <w:rPr>
                <w:rFonts w:asciiTheme="majorBidi" w:hAnsiTheme="majorBidi" w:cstheme="majorBidi"/>
                <w:sz w:val="24"/>
                <w:szCs w:val="24"/>
              </w:rPr>
            </w:pPr>
            <w:r w:rsidRPr="00927951">
              <w:rPr>
                <w:rFonts w:asciiTheme="majorBidi" w:hAnsiTheme="majorBidi" w:cstheme="majorBidi"/>
                <w:sz w:val="24"/>
                <w:szCs w:val="24"/>
              </w:rPr>
              <w:t>67,77</w:t>
            </w:r>
          </w:p>
        </w:tc>
      </w:tr>
      <w:tr w:rsidR="00577630" w:rsidRPr="00927951" w:rsidTr="00302ECE">
        <w:trPr>
          <w:trHeight w:hRule="exact" w:val="716"/>
          <w:jc w:val="center"/>
        </w:trPr>
        <w:tc>
          <w:tcPr>
            <w:tcW w:w="959" w:type="dxa"/>
          </w:tcPr>
          <w:p w:rsidR="00577630" w:rsidRPr="00927951" w:rsidRDefault="00577630" w:rsidP="006A4CD8">
            <w:pPr>
              <w:pStyle w:val="1"/>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03</w:t>
            </w:r>
          </w:p>
        </w:tc>
        <w:tc>
          <w:tcPr>
            <w:tcW w:w="1134" w:type="dxa"/>
          </w:tcPr>
          <w:p w:rsidR="00577630" w:rsidRPr="00927951" w:rsidRDefault="00577630" w:rsidP="006A4CD8">
            <w:pPr>
              <w:pStyle w:val="1"/>
              <w:spacing w:line="360" w:lineRule="auto"/>
              <w:jc w:val="both"/>
              <w:rPr>
                <w:rFonts w:asciiTheme="majorBidi" w:hAnsiTheme="majorBidi" w:cstheme="majorBidi"/>
                <w:sz w:val="24"/>
                <w:szCs w:val="24"/>
              </w:rPr>
            </w:pPr>
            <w:r w:rsidRPr="00927951">
              <w:rPr>
                <w:rFonts w:asciiTheme="majorBidi" w:hAnsiTheme="majorBidi" w:cstheme="majorBidi"/>
                <w:sz w:val="24"/>
                <w:szCs w:val="24"/>
              </w:rPr>
              <w:t>12,35</w:t>
            </w:r>
          </w:p>
        </w:tc>
        <w:tc>
          <w:tcPr>
            <w:tcW w:w="1134" w:type="dxa"/>
          </w:tcPr>
          <w:p w:rsidR="00577630" w:rsidRPr="00927951" w:rsidRDefault="00577630" w:rsidP="006A4CD8">
            <w:pPr>
              <w:pStyle w:val="1"/>
              <w:spacing w:line="360" w:lineRule="auto"/>
              <w:jc w:val="both"/>
              <w:rPr>
                <w:rFonts w:asciiTheme="majorBidi" w:hAnsiTheme="majorBidi" w:cstheme="majorBidi"/>
                <w:sz w:val="24"/>
                <w:szCs w:val="24"/>
              </w:rPr>
            </w:pPr>
            <w:r w:rsidRPr="00927951">
              <w:rPr>
                <w:rFonts w:asciiTheme="majorBidi" w:hAnsiTheme="majorBidi" w:cstheme="majorBidi"/>
                <w:sz w:val="24"/>
                <w:szCs w:val="24"/>
              </w:rPr>
              <w:t>9.43</w:t>
            </w:r>
          </w:p>
        </w:tc>
        <w:tc>
          <w:tcPr>
            <w:tcW w:w="1276" w:type="dxa"/>
          </w:tcPr>
          <w:p w:rsidR="00577630" w:rsidRPr="00927951" w:rsidRDefault="00577630" w:rsidP="006A4CD8">
            <w:pPr>
              <w:pStyle w:val="1"/>
              <w:spacing w:line="360" w:lineRule="auto"/>
              <w:jc w:val="both"/>
              <w:rPr>
                <w:rFonts w:asciiTheme="majorBidi" w:hAnsiTheme="majorBidi" w:cstheme="majorBidi"/>
                <w:sz w:val="24"/>
                <w:szCs w:val="24"/>
              </w:rPr>
            </w:pPr>
            <w:r w:rsidRPr="00927951">
              <w:rPr>
                <w:rFonts w:asciiTheme="majorBidi" w:hAnsiTheme="majorBidi" w:cstheme="majorBidi"/>
                <w:sz w:val="24"/>
                <w:szCs w:val="24"/>
              </w:rPr>
              <w:t>75,70</w:t>
            </w:r>
          </w:p>
        </w:tc>
        <w:tc>
          <w:tcPr>
            <w:tcW w:w="1275" w:type="dxa"/>
          </w:tcPr>
          <w:p w:rsidR="00577630" w:rsidRPr="00927951" w:rsidRDefault="00577630" w:rsidP="006A4CD8">
            <w:pPr>
              <w:pStyle w:val="1"/>
              <w:spacing w:line="360" w:lineRule="auto"/>
              <w:jc w:val="both"/>
              <w:rPr>
                <w:rFonts w:asciiTheme="majorBidi" w:hAnsiTheme="majorBidi" w:cstheme="majorBidi"/>
                <w:sz w:val="24"/>
                <w:szCs w:val="24"/>
              </w:rPr>
            </w:pPr>
            <w:r w:rsidRPr="00927951">
              <w:rPr>
                <w:rFonts w:asciiTheme="majorBidi" w:hAnsiTheme="majorBidi" w:cstheme="majorBidi"/>
                <w:sz w:val="24"/>
                <w:szCs w:val="24"/>
              </w:rPr>
              <w:t>8,2</w:t>
            </w:r>
          </w:p>
        </w:tc>
        <w:tc>
          <w:tcPr>
            <w:tcW w:w="1276" w:type="dxa"/>
          </w:tcPr>
          <w:p w:rsidR="00577630" w:rsidRPr="00927951" w:rsidRDefault="00577630" w:rsidP="006A4CD8">
            <w:pPr>
              <w:pStyle w:val="1"/>
              <w:spacing w:line="360" w:lineRule="auto"/>
              <w:jc w:val="both"/>
              <w:rPr>
                <w:rFonts w:asciiTheme="majorBidi" w:hAnsiTheme="majorBidi" w:cstheme="majorBidi"/>
                <w:sz w:val="24"/>
                <w:szCs w:val="24"/>
              </w:rPr>
            </w:pPr>
            <w:r w:rsidRPr="00927951">
              <w:rPr>
                <w:rFonts w:asciiTheme="majorBidi" w:hAnsiTheme="majorBidi" w:cstheme="majorBidi"/>
                <w:sz w:val="24"/>
                <w:szCs w:val="24"/>
              </w:rPr>
              <w:t>69,92</w:t>
            </w:r>
          </w:p>
        </w:tc>
      </w:tr>
    </w:tbl>
    <w:p w:rsidR="00302ECE" w:rsidRPr="00927951" w:rsidRDefault="00302ECE" w:rsidP="00302ECE">
      <w:pPr>
        <w:spacing w:line="360" w:lineRule="auto"/>
        <w:jc w:val="center"/>
        <w:rPr>
          <w:rFonts w:asciiTheme="majorBidi" w:hAnsiTheme="majorBidi" w:cstheme="majorBidi"/>
          <w:b/>
          <w:bCs/>
          <w:sz w:val="24"/>
          <w:szCs w:val="24"/>
        </w:rPr>
      </w:pPr>
    </w:p>
    <w:p w:rsidR="00577630" w:rsidRDefault="00302ECE" w:rsidP="00302ECE">
      <w:pPr>
        <w:spacing w:line="360" w:lineRule="auto"/>
        <w:jc w:val="center"/>
        <w:rPr>
          <w:rFonts w:asciiTheme="majorBidi" w:hAnsiTheme="majorBidi" w:cstheme="majorBidi"/>
          <w:b/>
          <w:bCs/>
          <w:sz w:val="24"/>
          <w:szCs w:val="24"/>
        </w:rPr>
      </w:pPr>
      <w:r w:rsidRPr="00927951">
        <w:rPr>
          <w:rFonts w:asciiTheme="majorBidi" w:hAnsiTheme="majorBidi" w:cstheme="majorBidi"/>
          <w:b/>
          <w:bCs/>
          <w:sz w:val="24"/>
          <w:szCs w:val="24"/>
        </w:rPr>
        <w:t>Tableau 2-</w:t>
      </w:r>
      <w:r w:rsidR="00566BC6" w:rsidRPr="00927951">
        <w:rPr>
          <w:rFonts w:asciiTheme="majorBidi" w:hAnsiTheme="majorBidi" w:cstheme="majorBidi"/>
          <w:b/>
          <w:bCs/>
          <w:sz w:val="24"/>
          <w:szCs w:val="24"/>
        </w:rPr>
        <w:t>10</w:t>
      </w:r>
      <w:r w:rsidRPr="00927951">
        <w:rPr>
          <w:rFonts w:asciiTheme="majorBidi" w:hAnsiTheme="majorBidi" w:cstheme="majorBidi"/>
          <w:b/>
          <w:bCs/>
          <w:sz w:val="24"/>
          <w:szCs w:val="24"/>
        </w:rPr>
        <w:t> : Equivalent du sable 0/5</w:t>
      </w:r>
    </w:p>
    <w:p w:rsidR="00927951" w:rsidRPr="00927951" w:rsidRDefault="00927951" w:rsidP="00302ECE">
      <w:pPr>
        <w:spacing w:line="360" w:lineRule="auto"/>
        <w:jc w:val="center"/>
        <w:rPr>
          <w:rFonts w:asciiTheme="majorBidi" w:hAnsiTheme="majorBidi" w:cstheme="majorBidi"/>
          <w:sz w:val="24"/>
          <w:szCs w:val="24"/>
        </w:rPr>
      </w:pP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Donc:   75 &lt; ESV &lt; 85%                                   70&lt;</w:t>
      </w:r>
      <w:r w:rsidRPr="00927951">
        <w:rPr>
          <w:rFonts w:asciiTheme="majorBidi" w:hAnsiTheme="majorBidi" w:cstheme="majorBidi"/>
          <w:sz w:val="24"/>
          <w:szCs w:val="24"/>
          <w:lang w:val="nl-NL"/>
        </w:rPr>
        <w:t>ESP &lt; 80%.</w:t>
      </w:r>
    </w:p>
    <w:p w:rsidR="00577630"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Sable  propre à faible pourcentage de farine argileux convient parfaitement pour des bétons de hautes qualité.</w:t>
      </w:r>
    </w:p>
    <w:p w:rsidR="00927951" w:rsidRDefault="00927951" w:rsidP="006A4CD8">
      <w:pPr>
        <w:spacing w:line="360" w:lineRule="auto"/>
        <w:jc w:val="both"/>
        <w:rPr>
          <w:rFonts w:asciiTheme="majorBidi" w:hAnsiTheme="majorBidi" w:cstheme="majorBidi"/>
          <w:sz w:val="24"/>
          <w:szCs w:val="24"/>
        </w:rPr>
      </w:pPr>
    </w:p>
    <w:p w:rsidR="00927951" w:rsidRDefault="00927951" w:rsidP="006A4CD8">
      <w:pPr>
        <w:spacing w:line="360" w:lineRule="auto"/>
        <w:jc w:val="both"/>
        <w:rPr>
          <w:rFonts w:asciiTheme="majorBidi" w:hAnsiTheme="majorBidi" w:cstheme="majorBidi"/>
          <w:sz w:val="24"/>
          <w:szCs w:val="24"/>
        </w:rPr>
      </w:pPr>
    </w:p>
    <w:p w:rsidR="00927951" w:rsidRPr="00927951" w:rsidRDefault="00927951" w:rsidP="006A4CD8">
      <w:pPr>
        <w:spacing w:line="360" w:lineRule="auto"/>
        <w:jc w:val="both"/>
        <w:rPr>
          <w:rFonts w:asciiTheme="majorBidi" w:hAnsiTheme="majorBidi" w:cstheme="majorBidi"/>
          <w:sz w:val="24"/>
          <w:szCs w:val="24"/>
        </w:rPr>
      </w:pPr>
    </w:p>
    <w:p w:rsidR="00577630" w:rsidRPr="00927951" w:rsidRDefault="00E13CE7" w:rsidP="006A4CD8">
      <w:pPr>
        <w:spacing w:line="360" w:lineRule="auto"/>
        <w:jc w:val="both"/>
        <w:rPr>
          <w:rFonts w:asciiTheme="majorBidi" w:hAnsiTheme="majorBidi" w:cstheme="majorBidi"/>
          <w:b/>
          <w:bCs/>
          <w:sz w:val="24"/>
          <w:szCs w:val="24"/>
          <w:u w:val="single"/>
        </w:rPr>
      </w:pPr>
      <w:r w:rsidRPr="00927951">
        <w:rPr>
          <w:rFonts w:asciiTheme="majorBidi" w:hAnsiTheme="majorBidi" w:cstheme="majorBidi"/>
          <w:b/>
          <w:bCs/>
          <w:sz w:val="24"/>
          <w:szCs w:val="24"/>
        </w:rPr>
        <w:lastRenderedPageBreak/>
        <w:t>2-2-2-5</w:t>
      </w:r>
      <w:r w:rsidR="000345CA" w:rsidRPr="00927951">
        <w:rPr>
          <w:rFonts w:asciiTheme="majorBidi" w:hAnsiTheme="majorBidi" w:cstheme="majorBidi"/>
          <w:b/>
          <w:bCs/>
          <w:sz w:val="24"/>
          <w:szCs w:val="24"/>
        </w:rPr>
        <w:t xml:space="preserve"> </w:t>
      </w:r>
      <w:r w:rsidR="00577630" w:rsidRPr="00927951">
        <w:rPr>
          <w:rFonts w:asciiTheme="majorBidi" w:hAnsiTheme="majorBidi" w:cstheme="majorBidi"/>
          <w:b/>
          <w:bCs/>
          <w:sz w:val="24"/>
          <w:szCs w:val="24"/>
        </w:rPr>
        <w:t>Teneur en eau du sable</w:t>
      </w:r>
      <w:r w:rsidR="000345CA" w:rsidRPr="00927951">
        <w:rPr>
          <w:rFonts w:asciiTheme="majorBidi" w:hAnsiTheme="majorBidi" w:cstheme="majorBidi"/>
          <w:b/>
          <w:bCs/>
          <w:sz w:val="24"/>
          <w:szCs w:val="24"/>
        </w:rPr>
        <w:t xml:space="preserve"> 0/5</w:t>
      </w:r>
      <w:r w:rsidR="00577630" w:rsidRPr="00927951">
        <w:rPr>
          <w:rFonts w:asciiTheme="majorBidi" w:hAnsiTheme="majorBidi" w:cstheme="majorBidi"/>
          <w:b/>
          <w:bCs/>
          <w:sz w:val="24"/>
          <w:szCs w:val="24"/>
        </w:rPr>
        <w:t> :</w:t>
      </w:r>
    </w:p>
    <w:p w:rsidR="00577630" w:rsidRPr="00927951" w:rsidRDefault="00577630" w:rsidP="006A4CD8">
      <w:pPr>
        <w:pStyle w:val="1"/>
        <w:spacing w:line="360" w:lineRule="auto"/>
        <w:ind w:left="360"/>
        <w:jc w:val="both"/>
        <w:rPr>
          <w:rFonts w:asciiTheme="majorBidi" w:hAnsiTheme="majorBidi" w:cstheme="majorBidi"/>
          <w:sz w:val="24"/>
          <w:szCs w:val="24"/>
        </w:rPr>
      </w:pPr>
      <w:r w:rsidRPr="00927951">
        <w:rPr>
          <w:rFonts w:asciiTheme="majorBidi" w:hAnsiTheme="majorBidi" w:cstheme="majorBidi"/>
          <w:position w:val="-32"/>
          <w:sz w:val="24"/>
          <w:szCs w:val="24"/>
        </w:rPr>
        <w:object w:dxaOrig="2260" w:dyaOrig="760">
          <v:shape id="_x0000_i1059" type="#_x0000_t75" style="width:113.25pt;height:37.5pt" o:ole="">
            <v:imagedata r:id="rId72" o:title=""/>
          </v:shape>
          <o:OLEObject Type="Embed" ProgID="Equation.3" ShapeID="_x0000_i1059" DrawAspect="Content" ObjectID="_1527742483" r:id="rId73"/>
        </w:object>
      </w:r>
      <w:r w:rsidRPr="00927951">
        <w:rPr>
          <w:rFonts w:asciiTheme="majorBidi" w:hAnsiTheme="majorBidi" w:cstheme="majorBidi"/>
          <w:position w:val="-10"/>
          <w:sz w:val="24"/>
          <w:szCs w:val="24"/>
        </w:rPr>
        <w:object w:dxaOrig="380" w:dyaOrig="340">
          <v:shape id="_x0000_i1060" type="#_x0000_t75" style="width:18.75pt;height:17.25pt" o:ole="">
            <v:imagedata r:id="rId74" o:title=""/>
          </v:shape>
          <o:OLEObject Type="Embed" ProgID="Equation.3" ShapeID="_x0000_i1060" DrawAspect="Content" ObjectID="_1527742484" r:id="rId75"/>
        </w:object>
      </w:r>
    </w:p>
    <w:p w:rsidR="00577630" w:rsidRPr="00927951" w:rsidRDefault="00577630" w:rsidP="006A4CD8">
      <w:pPr>
        <w:pStyle w:val="1"/>
        <w:numPr>
          <w:ilvl w:val="0"/>
          <w:numId w:val="3"/>
        </w:numPr>
        <w:spacing w:line="360" w:lineRule="auto"/>
        <w:jc w:val="both"/>
        <w:rPr>
          <w:rFonts w:asciiTheme="majorBidi" w:hAnsiTheme="majorBidi" w:cstheme="majorBidi"/>
          <w:sz w:val="24"/>
          <w:szCs w:val="24"/>
        </w:rPr>
      </w:pPr>
      <w:r w:rsidRPr="00927951">
        <w:rPr>
          <w:rFonts w:asciiTheme="majorBidi" w:hAnsiTheme="majorBidi" w:cstheme="majorBidi"/>
          <w:position w:val="-10"/>
          <w:sz w:val="24"/>
          <w:szCs w:val="24"/>
        </w:rPr>
        <w:object w:dxaOrig="380" w:dyaOrig="340">
          <v:shape id="_x0000_i1061" type="#_x0000_t75" style="width:18.75pt;height:17.25pt" o:ole="">
            <v:imagedata r:id="rId76" o:title=""/>
          </v:shape>
          <o:OLEObject Type="Embed" ProgID="Equation.3" ShapeID="_x0000_i1061" DrawAspect="Content" ObjectID="_1527742485" r:id="rId77"/>
        </w:object>
      </w:r>
      <w:r w:rsidRPr="00927951">
        <w:rPr>
          <w:rFonts w:asciiTheme="majorBidi" w:hAnsiTheme="majorBidi" w:cstheme="majorBidi"/>
          <w:sz w:val="24"/>
          <w:szCs w:val="24"/>
        </w:rPr>
        <w:t xml:space="preserve">: Poids du sable humide en (g). </w:t>
      </w:r>
    </w:p>
    <w:p w:rsidR="00577630" w:rsidRPr="00927951" w:rsidRDefault="00577630" w:rsidP="006A4CD8">
      <w:pPr>
        <w:pStyle w:val="1"/>
        <w:numPr>
          <w:ilvl w:val="0"/>
          <w:numId w:val="3"/>
        </w:numPr>
        <w:spacing w:line="360" w:lineRule="auto"/>
        <w:jc w:val="both"/>
        <w:rPr>
          <w:rFonts w:asciiTheme="majorBidi" w:hAnsiTheme="majorBidi" w:cstheme="majorBidi"/>
          <w:sz w:val="24"/>
          <w:szCs w:val="24"/>
        </w:rPr>
      </w:pPr>
      <w:r w:rsidRPr="00927951">
        <w:rPr>
          <w:rFonts w:asciiTheme="majorBidi" w:hAnsiTheme="majorBidi" w:cstheme="majorBidi"/>
          <w:position w:val="-12"/>
          <w:sz w:val="24"/>
          <w:szCs w:val="24"/>
        </w:rPr>
        <w:object w:dxaOrig="380" w:dyaOrig="360">
          <v:shape id="_x0000_i1062" type="#_x0000_t75" style="width:18.75pt;height:17.25pt" o:ole="">
            <v:imagedata r:id="rId78" o:title=""/>
          </v:shape>
          <o:OLEObject Type="Embed" ProgID="Equation.3" ShapeID="_x0000_i1062" DrawAspect="Content" ObjectID="_1527742486" r:id="rId79"/>
        </w:object>
      </w:r>
      <w:r w:rsidRPr="00927951">
        <w:rPr>
          <w:rFonts w:asciiTheme="majorBidi" w:hAnsiTheme="majorBidi" w:cstheme="majorBidi"/>
          <w:sz w:val="24"/>
          <w:szCs w:val="24"/>
        </w:rPr>
        <w:t>: Poids du sable sec en (g).</w:t>
      </w:r>
    </w:p>
    <w:tbl>
      <w:tblPr>
        <w:tblStyle w:val="a4"/>
        <w:tblW w:w="7196" w:type="dxa"/>
        <w:jc w:val="center"/>
        <w:tblLayout w:type="fixed"/>
        <w:tblLook w:val="0000"/>
      </w:tblPr>
      <w:tblGrid>
        <w:gridCol w:w="1304"/>
        <w:gridCol w:w="1304"/>
        <w:gridCol w:w="1304"/>
        <w:gridCol w:w="1564"/>
        <w:gridCol w:w="1720"/>
      </w:tblGrid>
      <w:tr w:rsidR="00577630" w:rsidRPr="00927951" w:rsidTr="00302ECE">
        <w:trPr>
          <w:trHeight w:val="227"/>
          <w:jc w:val="center"/>
        </w:trPr>
        <w:tc>
          <w:tcPr>
            <w:tcW w:w="1304" w:type="dxa"/>
          </w:tcPr>
          <w:p w:rsidR="00577630" w:rsidRPr="00927951" w:rsidRDefault="00577630" w:rsidP="006A4CD8">
            <w:pPr>
              <w:pStyle w:val="1"/>
              <w:spacing w:line="360" w:lineRule="auto"/>
              <w:jc w:val="both"/>
              <w:rPr>
                <w:rFonts w:asciiTheme="majorBidi" w:hAnsiTheme="majorBidi" w:cstheme="majorBidi"/>
                <w:b/>
                <w:bCs/>
                <w:sz w:val="24"/>
                <w:szCs w:val="24"/>
              </w:rPr>
            </w:pPr>
          </w:p>
          <w:p w:rsidR="00577630" w:rsidRPr="00927951" w:rsidRDefault="00577630" w:rsidP="006A4CD8">
            <w:pPr>
              <w:pStyle w:val="1"/>
              <w:spacing w:line="360" w:lineRule="auto"/>
              <w:jc w:val="both"/>
              <w:rPr>
                <w:rFonts w:asciiTheme="majorBidi" w:hAnsiTheme="majorBidi" w:cstheme="majorBidi"/>
                <w:b/>
                <w:bCs/>
                <w:i/>
                <w:iCs/>
                <w:sz w:val="24"/>
                <w:szCs w:val="24"/>
              </w:rPr>
            </w:pPr>
            <w:r w:rsidRPr="00927951">
              <w:rPr>
                <w:rFonts w:asciiTheme="majorBidi" w:hAnsiTheme="majorBidi" w:cstheme="majorBidi"/>
                <w:b/>
                <w:bCs/>
                <w:i/>
                <w:iCs/>
                <w:sz w:val="24"/>
                <w:szCs w:val="24"/>
              </w:rPr>
              <w:t>N° d’essai</w:t>
            </w:r>
          </w:p>
          <w:p w:rsidR="00577630" w:rsidRPr="00927951" w:rsidRDefault="00577630" w:rsidP="006A4CD8">
            <w:pPr>
              <w:pStyle w:val="1"/>
              <w:spacing w:line="360" w:lineRule="auto"/>
              <w:jc w:val="both"/>
              <w:rPr>
                <w:rFonts w:asciiTheme="majorBidi" w:hAnsiTheme="majorBidi" w:cstheme="majorBidi"/>
                <w:b/>
                <w:bCs/>
                <w:sz w:val="24"/>
                <w:szCs w:val="24"/>
              </w:rPr>
            </w:pPr>
          </w:p>
        </w:tc>
        <w:tc>
          <w:tcPr>
            <w:tcW w:w="1304" w:type="dxa"/>
          </w:tcPr>
          <w:p w:rsidR="00577630" w:rsidRPr="00927951" w:rsidRDefault="00577630" w:rsidP="006A4CD8">
            <w:pPr>
              <w:pStyle w:val="1"/>
              <w:spacing w:line="360" w:lineRule="auto"/>
              <w:jc w:val="both"/>
              <w:rPr>
                <w:rFonts w:asciiTheme="majorBidi" w:hAnsiTheme="majorBidi" w:cstheme="majorBidi"/>
                <w:b/>
                <w:bCs/>
                <w:sz w:val="24"/>
                <w:szCs w:val="24"/>
              </w:rPr>
            </w:pPr>
          </w:p>
          <w:p w:rsidR="00577630" w:rsidRPr="00927951" w:rsidRDefault="00577630" w:rsidP="006A4CD8">
            <w:pPr>
              <w:pStyle w:val="1"/>
              <w:spacing w:line="360" w:lineRule="auto"/>
              <w:jc w:val="both"/>
              <w:rPr>
                <w:rFonts w:asciiTheme="majorBidi" w:hAnsiTheme="majorBidi" w:cstheme="majorBidi"/>
                <w:sz w:val="24"/>
                <w:szCs w:val="24"/>
              </w:rPr>
            </w:pPr>
            <w:r w:rsidRPr="00927951">
              <w:rPr>
                <w:rFonts w:asciiTheme="majorBidi" w:hAnsiTheme="majorBidi" w:cstheme="majorBidi"/>
                <w:position w:val="-12"/>
                <w:sz w:val="24"/>
                <w:szCs w:val="24"/>
              </w:rPr>
              <w:object w:dxaOrig="400" w:dyaOrig="360">
                <v:shape id="_x0000_i1063" type="#_x0000_t75" style="width:19.5pt;height:17.25pt" o:ole="">
                  <v:imagedata r:id="rId80" o:title=""/>
                </v:shape>
                <o:OLEObject Type="Embed" ProgID="Equation.3" ShapeID="_x0000_i1063" DrawAspect="Content" ObjectID="_1527742487" r:id="rId81"/>
              </w:object>
            </w:r>
            <w:r w:rsidRPr="00927951">
              <w:rPr>
                <w:rFonts w:asciiTheme="majorBidi" w:hAnsiTheme="majorBidi" w:cstheme="majorBidi"/>
                <w:sz w:val="24"/>
                <w:szCs w:val="24"/>
              </w:rPr>
              <w:t xml:space="preserve"> (g)</w:t>
            </w:r>
          </w:p>
        </w:tc>
        <w:tc>
          <w:tcPr>
            <w:tcW w:w="1304" w:type="dxa"/>
          </w:tcPr>
          <w:p w:rsidR="00577630" w:rsidRPr="00927951" w:rsidRDefault="00577630" w:rsidP="006A4CD8">
            <w:pPr>
              <w:pStyle w:val="1"/>
              <w:spacing w:line="360" w:lineRule="auto"/>
              <w:jc w:val="both"/>
              <w:rPr>
                <w:rFonts w:asciiTheme="majorBidi" w:hAnsiTheme="majorBidi" w:cstheme="majorBidi"/>
                <w:b/>
                <w:bCs/>
                <w:sz w:val="24"/>
                <w:szCs w:val="24"/>
              </w:rPr>
            </w:pPr>
          </w:p>
          <w:p w:rsidR="00577630" w:rsidRPr="00927951" w:rsidRDefault="00577630" w:rsidP="006A4CD8">
            <w:pPr>
              <w:pStyle w:val="1"/>
              <w:spacing w:line="360" w:lineRule="auto"/>
              <w:jc w:val="both"/>
              <w:rPr>
                <w:rFonts w:asciiTheme="majorBidi" w:hAnsiTheme="majorBidi" w:cstheme="majorBidi"/>
                <w:sz w:val="24"/>
                <w:szCs w:val="24"/>
              </w:rPr>
            </w:pPr>
            <w:r w:rsidRPr="00927951">
              <w:rPr>
                <w:rFonts w:asciiTheme="majorBidi" w:hAnsiTheme="majorBidi" w:cstheme="majorBidi"/>
                <w:sz w:val="24"/>
                <w:szCs w:val="24"/>
              </w:rPr>
              <w:t>M</w:t>
            </w:r>
            <w:r w:rsidRPr="00927951">
              <w:rPr>
                <w:rFonts w:asciiTheme="majorBidi" w:hAnsiTheme="majorBidi" w:cstheme="majorBidi"/>
                <w:sz w:val="24"/>
                <w:szCs w:val="24"/>
                <w:vertAlign w:val="subscript"/>
              </w:rPr>
              <w:t>s</w:t>
            </w:r>
            <w:r w:rsidRPr="00927951">
              <w:rPr>
                <w:rFonts w:asciiTheme="majorBidi" w:hAnsiTheme="majorBidi" w:cstheme="majorBidi"/>
                <w:sz w:val="24"/>
                <w:szCs w:val="24"/>
              </w:rPr>
              <w:t xml:space="preserve"> (g)</w:t>
            </w:r>
          </w:p>
        </w:tc>
        <w:tc>
          <w:tcPr>
            <w:tcW w:w="1564" w:type="dxa"/>
          </w:tcPr>
          <w:p w:rsidR="00577630" w:rsidRPr="00927951" w:rsidRDefault="00577630" w:rsidP="006A4CD8">
            <w:pPr>
              <w:pStyle w:val="1"/>
              <w:spacing w:line="360" w:lineRule="auto"/>
              <w:jc w:val="both"/>
              <w:rPr>
                <w:rFonts w:asciiTheme="majorBidi" w:hAnsiTheme="majorBidi" w:cstheme="majorBidi"/>
                <w:b/>
                <w:bCs/>
                <w:sz w:val="24"/>
                <w:szCs w:val="24"/>
              </w:rPr>
            </w:pPr>
          </w:p>
          <w:p w:rsidR="00577630" w:rsidRPr="00927951" w:rsidRDefault="00577630" w:rsidP="006A4CD8">
            <w:pPr>
              <w:pStyle w:val="1"/>
              <w:spacing w:line="360" w:lineRule="auto"/>
              <w:jc w:val="both"/>
              <w:rPr>
                <w:rFonts w:asciiTheme="majorBidi" w:hAnsiTheme="majorBidi" w:cstheme="majorBidi"/>
                <w:b/>
                <w:bCs/>
                <w:sz w:val="24"/>
                <w:szCs w:val="24"/>
              </w:rPr>
            </w:pPr>
            <w:r w:rsidRPr="00927951">
              <w:rPr>
                <w:rFonts w:asciiTheme="majorBidi" w:hAnsiTheme="majorBidi" w:cstheme="majorBidi"/>
                <w:b/>
                <w:bCs/>
                <w:position w:val="-6"/>
                <w:sz w:val="24"/>
                <w:szCs w:val="24"/>
              </w:rPr>
              <w:object w:dxaOrig="279" w:dyaOrig="279">
                <v:shape id="_x0000_i1064" type="#_x0000_t75" style="width:13.5pt;height:13.5pt" o:ole="">
                  <v:imagedata r:id="rId82" o:title=""/>
                </v:shape>
                <o:OLEObject Type="Embed" ProgID="Equation.3" ShapeID="_x0000_i1064" DrawAspect="Content" ObjectID="_1527742488" r:id="rId83"/>
              </w:object>
            </w:r>
            <w:r w:rsidRPr="00927951">
              <w:rPr>
                <w:rFonts w:asciiTheme="majorBidi" w:hAnsiTheme="majorBidi" w:cstheme="majorBidi"/>
                <w:b/>
                <w:bCs/>
                <w:sz w:val="24"/>
                <w:szCs w:val="24"/>
              </w:rPr>
              <w:t>(%)</w:t>
            </w:r>
          </w:p>
        </w:tc>
        <w:tc>
          <w:tcPr>
            <w:tcW w:w="1720" w:type="dxa"/>
          </w:tcPr>
          <w:p w:rsidR="00577630" w:rsidRPr="00927951" w:rsidRDefault="00577630" w:rsidP="006A4CD8">
            <w:pPr>
              <w:pStyle w:val="1"/>
              <w:spacing w:line="360" w:lineRule="auto"/>
              <w:jc w:val="both"/>
              <w:rPr>
                <w:rFonts w:asciiTheme="majorBidi" w:hAnsiTheme="majorBidi" w:cstheme="majorBidi"/>
                <w:b/>
                <w:bCs/>
                <w:sz w:val="24"/>
                <w:szCs w:val="24"/>
              </w:rPr>
            </w:pPr>
          </w:p>
          <w:p w:rsidR="00577630" w:rsidRPr="00927951" w:rsidRDefault="00577630" w:rsidP="006A4CD8">
            <w:pPr>
              <w:pStyle w:val="1"/>
              <w:spacing w:line="360" w:lineRule="auto"/>
              <w:jc w:val="both"/>
              <w:rPr>
                <w:rFonts w:asciiTheme="majorBidi" w:hAnsiTheme="majorBidi" w:cstheme="majorBidi"/>
                <w:b/>
                <w:bCs/>
                <w:sz w:val="24"/>
                <w:szCs w:val="24"/>
              </w:rPr>
            </w:pPr>
            <w:r w:rsidRPr="00927951">
              <w:rPr>
                <w:rFonts w:asciiTheme="majorBidi" w:hAnsiTheme="majorBidi" w:cstheme="majorBidi"/>
                <w:b/>
                <w:bCs/>
                <w:position w:val="-14"/>
                <w:sz w:val="24"/>
                <w:szCs w:val="24"/>
              </w:rPr>
              <w:object w:dxaOrig="499" w:dyaOrig="380">
                <v:shape id="_x0000_i1065" type="#_x0000_t75" style="width:24.75pt;height:18.75pt" o:ole="">
                  <v:imagedata r:id="rId84" o:title=""/>
                </v:shape>
                <o:OLEObject Type="Embed" ProgID="Equation.3" ShapeID="_x0000_i1065" DrawAspect="Content" ObjectID="_1527742489" r:id="rId85"/>
              </w:object>
            </w:r>
            <w:r w:rsidRPr="00927951">
              <w:rPr>
                <w:rFonts w:asciiTheme="majorBidi" w:hAnsiTheme="majorBidi" w:cstheme="majorBidi"/>
                <w:b/>
                <w:bCs/>
                <w:position w:val="-10"/>
                <w:sz w:val="24"/>
                <w:szCs w:val="24"/>
              </w:rPr>
              <w:object w:dxaOrig="420" w:dyaOrig="340">
                <v:shape id="_x0000_i1066" type="#_x0000_t75" style="width:20.25pt;height:17.25pt" o:ole="">
                  <v:imagedata r:id="rId86" o:title=""/>
                </v:shape>
                <o:OLEObject Type="Embed" ProgID="Equation.3" ShapeID="_x0000_i1066" DrawAspect="Content" ObjectID="_1527742490" r:id="rId87"/>
              </w:object>
            </w:r>
          </w:p>
        </w:tc>
      </w:tr>
      <w:tr w:rsidR="00577630" w:rsidRPr="00927951" w:rsidTr="00302ECE">
        <w:trPr>
          <w:trHeight w:hRule="exact" w:val="752"/>
          <w:jc w:val="center"/>
        </w:trPr>
        <w:tc>
          <w:tcPr>
            <w:tcW w:w="1304" w:type="dxa"/>
          </w:tcPr>
          <w:p w:rsidR="00577630" w:rsidRPr="00927951" w:rsidRDefault="00577630" w:rsidP="006A4CD8">
            <w:pPr>
              <w:pStyle w:val="1"/>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1</w:t>
            </w:r>
          </w:p>
        </w:tc>
        <w:tc>
          <w:tcPr>
            <w:tcW w:w="1304" w:type="dxa"/>
          </w:tcPr>
          <w:p w:rsidR="00577630" w:rsidRPr="00927951" w:rsidRDefault="00577630" w:rsidP="006A4CD8">
            <w:pPr>
              <w:pStyle w:val="1"/>
              <w:spacing w:line="360" w:lineRule="auto"/>
              <w:jc w:val="both"/>
              <w:rPr>
                <w:rFonts w:asciiTheme="majorBidi" w:hAnsiTheme="majorBidi" w:cstheme="majorBidi"/>
                <w:sz w:val="24"/>
                <w:szCs w:val="24"/>
              </w:rPr>
            </w:pPr>
            <w:r w:rsidRPr="00927951">
              <w:rPr>
                <w:rFonts w:asciiTheme="majorBidi" w:hAnsiTheme="majorBidi" w:cstheme="majorBidi"/>
                <w:sz w:val="24"/>
                <w:szCs w:val="24"/>
              </w:rPr>
              <w:t>500</w:t>
            </w:r>
          </w:p>
        </w:tc>
        <w:tc>
          <w:tcPr>
            <w:tcW w:w="1304" w:type="dxa"/>
          </w:tcPr>
          <w:p w:rsidR="00577630" w:rsidRPr="00927951" w:rsidRDefault="00577630" w:rsidP="006A4CD8">
            <w:pPr>
              <w:pStyle w:val="1"/>
              <w:spacing w:line="360" w:lineRule="auto"/>
              <w:jc w:val="both"/>
              <w:rPr>
                <w:rFonts w:asciiTheme="majorBidi" w:hAnsiTheme="majorBidi" w:cstheme="majorBidi"/>
                <w:sz w:val="24"/>
                <w:szCs w:val="24"/>
              </w:rPr>
            </w:pPr>
            <w:r w:rsidRPr="00927951">
              <w:rPr>
                <w:rFonts w:asciiTheme="majorBidi" w:hAnsiTheme="majorBidi" w:cstheme="majorBidi"/>
                <w:sz w:val="24"/>
                <w:szCs w:val="24"/>
              </w:rPr>
              <w:t>495</w:t>
            </w:r>
          </w:p>
        </w:tc>
        <w:tc>
          <w:tcPr>
            <w:tcW w:w="1564" w:type="dxa"/>
          </w:tcPr>
          <w:p w:rsidR="00577630" w:rsidRPr="00927951" w:rsidRDefault="00577630" w:rsidP="006A4CD8">
            <w:pPr>
              <w:pStyle w:val="1"/>
              <w:spacing w:line="360" w:lineRule="auto"/>
              <w:jc w:val="both"/>
              <w:rPr>
                <w:rFonts w:asciiTheme="majorBidi" w:hAnsiTheme="majorBidi" w:cstheme="majorBidi"/>
                <w:sz w:val="24"/>
                <w:szCs w:val="24"/>
              </w:rPr>
            </w:pPr>
            <w:r w:rsidRPr="00927951">
              <w:rPr>
                <w:rFonts w:asciiTheme="majorBidi" w:hAnsiTheme="majorBidi" w:cstheme="majorBidi"/>
                <w:sz w:val="24"/>
                <w:szCs w:val="24"/>
              </w:rPr>
              <w:t>1</w:t>
            </w:r>
          </w:p>
        </w:tc>
        <w:tc>
          <w:tcPr>
            <w:tcW w:w="1720" w:type="dxa"/>
            <w:vMerge w:val="restart"/>
          </w:tcPr>
          <w:p w:rsidR="00577630" w:rsidRPr="00927951" w:rsidRDefault="00577630" w:rsidP="006A4CD8">
            <w:pPr>
              <w:spacing w:line="360" w:lineRule="auto"/>
              <w:jc w:val="both"/>
              <w:rPr>
                <w:rFonts w:asciiTheme="majorBidi" w:hAnsiTheme="majorBidi" w:cstheme="majorBidi"/>
                <w:sz w:val="24"/>
                <w:szCs w:val="24"/>
              </w:rPr>
            </w:pP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1.2</w:t>
            </w:r>
          </w:p>
          <w:p w:rsidR="00577630" w:rsidRPr="00927951" w:rsidRDefault="00577630" w:rsidP="006A4CD8">
            <w:pPr>
              <w:pStyle w:val="1"/>
              <w:spacing w:line="360" w:lineRule="auto"/>
              <w:jc w:val="both"/>
              <w:rPr>
                <w:rFonts w:asciiTheme="majorBidi" w:hAnsiTheme="majorBidi" w:cstheme="majorBidi"/>
                <w:sz w:val="24"/>
                <w:szCs w:val="24"/>
              </w:rPr>
            </w:pPr>
          </w:p>
        </w:tc>
      </w:tr>
      <w:tr w:rsidR="00577630" w:rsidRPr="00927951" w:rsidTr="00302ECE">
        <w:trPr>
          <w:trHeight w:hRule="exact" w:val="755"/>
          <w:jc w:val="center"/>
        </w:trPr>
        <w:tc>
          <w:tcPr>
            <w:tcW w:w="1304" w:type="dxa"/>
          </w:tcPr>
          <w:p w:rsidR="00577630" w:rsidRPr="00927951" w:rsidRDefault="00577630" w:rsidP="006A4CD8">
            <w:pPr>
              <w:pStyle w:val="1"/>
              <w:spacing w:line="360" w:lineRule="auto"/>
              <w:jc w:val="both"/>
              <w:rPr>
                <w:rFonts w:asciiTheme="majorBidi" w:hAnsiTheme="majorBidi" w:cstheme="majorBidi"/>
                <w:b/>
                <w:bCs/>
                <w:iCs/>
                <w:sz w:val="24"/>
                <w:szCs w:val="24"/>
              </w:rPr>
            </w:pPr>
            <w:r w:rsidRPr="00927951">
              <w:rPr>
                <w:rFonts w:asciiTheme="majorBidi" w:hAnsiTheme="majorBidi" w:cstheme="majorBidi"/>
                <w:b/>
                <w:bCs/>
                <w:iCs/>
                <w:sz w:val="24"/>
                <w:szCs w:val="24"/>
              </w:rPr>
              <w:t>2</w:t>
            </w:r>
          </w:p>
        </w:tc>
        <w:tc>
          <w:tcPr>
            <w:tcW w:w="1304" w:type="dxa"/>
          </w:tcPr>
          <w:p w:rsidR="00577630" w:rsidRPr="00927951" w:rsidRDefault="00577630" w:rsidP="006A4CD8">
            <w:pPr>
              <w:pStyle w:val="1"/>
              <w:spacing w:line="360" w:lineRule="auto"/>
              <w:jc w:val="both"/>
              <w:rPr>
                <w:rFonts w:asciiTheme="majorBidi" w:hAnsiTheme="majorBidi" w:cstheme="majorBidi"/>
                <w:sz w:val="24"/>
                <w:szCs w:val="24"/>
              </w:rPr>
            </w:pPr>
            <w:r w:rsidRPr="00927951">
              <w:rPr>
                <w:rFonts w:asciiTheme="majorBidi" w:hAnsiTheme="majorBidi" w:cstheme="majorBidi"/>
                <w:sz w:val="24"/>
                <w:szCs w:val="24"/>
              </w:rPr>
              <w:t>500</w:t>
            </w:r>
          </w:p>
        </w:tc>
        <w:tc>
          <w:tcPr>
            <w:tcW w:w="1304" w:type="dxa"/>
          </w:tcPr>
          <w:p w:rsidR="00577630" w:rsidRPr="00927951" w:rsidRDefault="00577630" w:rsidP="006A4CD8">
            <w:pPr>
              <w:pStyle w:val="1"/>
              <w:spacing w:line="360" w:lineRule="auto"/>
              <w:jc w:val="both"/>
              <w:rPr>
                <w:rFonts w:asciiTheme="majorBidi" w:hAnsiTheme="majorBidi" w:cstheme="majorBidi"/>
                <w:sz w:val="24"/>
                <w:szCs w:val="24"/>
              </w:rPr>
            </w:pPr>
            <w:r w:rsidRPr="00927951">
              <w:rPr>
                <w:rFonts w:asciiTheme="majorBidi" w:hAnsiTheme="majorBidi" w:cstheme="majorBidi"/>
                <w:sz w:val="24"/>
                <w:szCs w:val="24"/>
              </w:rPr>
              <w:t>494</w:t>
            </w:r>
          </w:p>
        </w:tc>
        <w:tc>
          <w:tcPr>
            <w:tcW w:w="1564" w:type="dxa"/>
          </w:tcPr>
          <w:p w:rsidR="00577630" w:rsidRPr="00927951" w:rsidRDefault="00577630" w:rsidP="006A4CD8">
            <w:pPr>
              <w:pStyle w:val="1"/>
              <w:spacing w:line="360" w:lineRule="auto"/>
              <w:jc w:val="both"/>
              <w:rPr>
                <w:rFonts w:asciiTheme="majorBidi" w:hAnsiTheme="majorBidi" w:cstheme="majorBidi"/>
                <w:sz w:val="24"/>
                <w:szCs w:val="24"/>
              </w:rPr>
            </w:pPr>
            <w:r w:rsidRPr="00927951">
              <w:rPr>
                <w:rFonts w:asciiTheme="majorBidi" w:hAnsiTheme="majorBidi" w:cstheme="majorBidi"/>
                <w:sz w:val="24"/>
                <w:szCs w:val="24"/>
              </w:rPr>
              <w:t>1,2</w:t>
            </w:r>
          </w:p>
          <w:p w:rsidR="00577630" w:rsidRPr="00927951" w:rsidRDefault="00577630" w:rsidP="006A4CD8">
            <w:pPr>
              <w:pStyle w:val="1"/>
              <w:spacing w:line="360" w:lineRule="auto"/>
              <w:jc w:val="both"/>
              <w:rPr>
                <w:rFonts w:asciiTheme="majorBidi" w:hAnsiTheme="majorBidi" w:cstheme="majorBidi"/>
                <w:sz w:val="24"/>
                <w:szCs w:val="24"/>
              </w:rPr>
            </w:pPr>
          </w:p>
        </w:tc>
        <w:tc>
          <w:tcPr>
            <w:tcW w:w="1720" w:type="dxa"/>
            <w:vMerge/>
          </w:tcPr>
          <w:p w:rsidR="00577630" w:rsidRPr="00927951" w:rsidRDefault="00577630" w:rsidP="006A4CD8">
            <w:pPr>
              <w:spacing w:line="360" w:lineRule="auto"/>
              <w:jc w:val="both"/>
              <w:rPr>
                <w:rFonts w:asciiTheme="majorBidi" w:hAnsiTheme="majorBidi" w:cstheme="majorBidi"/>
                <w:sz w:val="24"/>
                <w:szCs w:val="24"/>
              </w:rPr>
            </w:pPr>
          </w:p>
        </w:tc>
      </w:tr>
      <w:tr w:rsidR="00577630" w:rsidRPr="00927951" w:rsidTr="00302ECE">
        <w:trPr>
          <w:trHeight w:hRule="exact" w:val="746"/>
          <w:jc w:val="center"/>
        </w:trPr>
        <w:tc>
          <w:tcPr>
            <w:tcW w:w="1304" w:type="dxa"/>
          </w:tcPr>
          <w:p w:rsidR="00577630" w:rsidRPr="00927951" w:rsidRDefault="00577630" w:rsidP="006A4CD8">
            <w:pPr>
              <w:pStyle w:val="1"/>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3</w:t>
            </w:r>
          </w:p>
        </w:tc>
        <w:tc>
          <w:tcPr>
            <w:tcW w:w="1304" w:type="dxa"/>
          </w:tcPr>
          <w:p w:rsidR="00577630" w:rsidRPr="00927951" w:rsidRDefault="00577630" w:rsidP="006A4CD8">
            <w:pPr>
              <w:pStyle w:val="1"/>
              <w:spacing w:line="360" w:lineRule="auto"/>
              <w:jc w:val="both"/>
              <w:rPr>
                <w:rFonts w:asciiTheme="majorBidi" w:hAnsiTheme="majorBidi" w:cstheme="majorBidi"/>
                <w:sz w:val="24"/>
                <w:szCs w:val="24"/>
              </w:rPr>
            </w:pPr>
            <w:r w:rsidRPr="00927951">
              <w:rPr>
                <w:rFonts w:asciiTheme="majorBidi" w:hAnsiTheme="majorBidi" w:cstheme="majorBidi"/>
                <w:sz w:val="24"/>
                <w:szCs w:val="24"/>
              </w:rPr>
              <w:t>500</w:t>
            </w:r>
          </w:p>
        </w:tc>
        <w:tc>
          <w:tcPr>
            <w:tcW w:w="1304" w:type="dxa"/>
          </w:tcPr>
          <w:p w:rsidR="00577630" w:rsidRPr="00927951" w:rsidRDefault="00577630" w:rsidP="006A4CD8">
            <w:pPr>
              <w:pStyle w:val="1"/>
              <w:spacing w:line="360" w:lineRule="auto"/>
              <w:jc w:val="both"/>
              <w:rPr>
                <w:rFonts w:asciiTheme="majorBidi" w:hAnsiTheme="majorBidi" w:cstheme="majorBidi"/>
                <w:sz w:val="24"/>
                <w:szCs w:val="24"/>
              </w:rPr>
            </w:pPr>
            <w:r w:rsidRPr="00927951">
              <w:rPr>
                <w:rFonts w:asciiTheme="majorBidi" w:hAnsiTheme="majorBidi" w:cstheme="majorBidi"/>
                <w:sz w:val="24"/>
                <w:szCs w:val="24"/>
              </w:rPr>
              <w:t>493</w:t>
            </w:r>
          </w:p>
        </w:tc>
        <w:tc>
          <w:tcPr>
            <w:tcW w:w="1564" w:type="dxa"/>
          </w:tcPr>
          <w:p w:rsidR="00577630" w:rsidRPr="00927951" w:rsidRDefault="00577630" w:rsidP="006A4CD8">
            <w:pPr>
              <w:pStyle w:val="1"/>
              <w:spacing w:line="360" w:lineRule="auto"/>
              <w:jc w:val="both"/>
              <w:rPr>
                <w:rFonts w:asciiTheme="majorBidi" w:hAnsiTheme="majorBidi" w:cstheme="majorBidi"/>
                <w:sz w:val="24"/>
                <w:szCs w:val="24"/>
              </w:rPr>
            </w:pPr>
            <w:r w:rsidRPr="00927951">
              <w:rPr>
                <w:rFonts w:asciiTheme="majorBidi" w:hAnsiTheme="majorBidi" w:cstheme="majorBidi"/>
                <w:sz w:val="24"/>
                <w:szCs w:val="24"/>
              </w:rPr>
              <w:t>1,4</w:t>
            </w:r>
          </w:p>
        </w:tc>
        <w:tc>
          <w:tcPr>
            <w:tcW w:w="1720" w:type="dxa"/>
            <w:vMerge/>
          </w:tcPr>
          <w:p w:rsidR="00577630" w:rsidRPr="00927951" w:rsidRDefault="00577630" w:rsidP="006A4CD8">
            <w:pPr>
              <w:spacing w:line="360" w:lineRule="auto"/>
              <w:jc w:val="both"/>
              <w:rPr>
                <w:rFonts w:asciiTheme="majorBidi" w:hAnsiTheme="majorBidi" w:cstheme="majorBidi"/>
                <w:sz w:val="24"/>
                <w:szCs w:val="24"/>
              </w:rPr>
            </w:pPr>
          </w:p>
        </w:tc>
      </w:tr>
    </w:tbl>
    <w:p w:rsidR="00302ECE" w:rsidRPr="00927951" w:rsidRDefault="00302ECE" w:rsidP="00302ECE">
      <w:pPr>
        <w:spacing w:line="360" w:lineRule="auto"/>
        <w:jc w:val="center"/>
        <w:rPr>
          <w:rFonts w:asciiTheme="majorBidi" w:hAnsiTheme="majorBidi" w:cstheme="majorBidi"/>
          <w:b/>
          <w:bCs/>
          <w:sz w:val="24"/>
          <w:szCs w:val="24"/>
        </w:rPr>
      </w:pPr>
    </w:p>
    <w:p w:rsidR="00927951" w:rsidRPr="00927951" w:rsidRDefault="00566BC6" w:rsidP="00927951">
      <w:pPr>
        <w:spacing w:line="360" w:lineRule="auto"/>
        <w:jc w:val="center"/>
        <w:rPr>
          <w:rFonts w:asciiTheme="majorBidi" w:hAnsiTheme="majorBidi" w:cstheme="majorBidi"/>
          <w:b/>
          <w:bCs/>
          <w:sz w:val="24"/>
          <w:szCs w:val="24"/>
        </w:rPr>
      </w:pPr>
      <w:r w:rsidRPr="00927951">
        <w:rPr>
          <w:rFonts w:asciiTheme="majorBidi" w:hAnsiTheme="majorBidi" w:cstheme="majorBidi"/>
          <w:b/>
          <w:bCs/>
          <w:sz w:val="24"/>
          <w:szCs w:val="24"/>
        </w:rPr>
        <w:t>Tableau 2-11</w:t>
      </w:r>
      <w:r w:rsidR="00302ECE" w:rsidRPr="00927951">
        <w:rPr>
          <w:rFonts w:asciiTheme="majorBidi" w:hAnsiTheme="majorBidi" w:cstheme="majorBidi"/>
          <w:b/>
          <w:bCs/>
          <w:sz w:val="24"/>
          <w:szCs w:val="24"/>
        </w:rPr>
        <w:t> : Teneur en eau du sable 0/5</w:t>
      </w:r>
    </w:p>
    <w:p w:rsidR="00577630" w:rsidRPr="00927951" w:rsidRDefault="00E13CE7" w:rsidP="006A4CD8">
      <w:pPr>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 xml:space="preserve">2-2-2-6 </w:t>
      </w:r>
      <w:r w:rsidR="00577630" w:rsidRPr="00927951">
        <w:rPr>
          <w:rFonts w:asciiTheme="majorBidi" w:hAnsiTheme="majorBidi" w:cstheme="majorBidi"/>
          <w:b/>
          <w:bCs/>
          <w:sz w:val="24"/>
          <w:szCs w:val="24"/>
        </w:rPr>
        <w:t>Degré d'absorption du sable </w:t>
      </w:r>
      <w:r w:rsidR="001D6268" w:rsidRPr="00927951">
        <w:rPr>
          <w:rFonts w:asciiTheme="majorBidi" w:hAnsiTheme="majorBidi" w:cstheme="majorBidi"/>
          <w:b/>
          <w:bCs/>
          <w:sz w:val="24"/>
          <w:szCs w:val="24"/>
        </w:rPr>
        <w:t xml:space="preserve">0/5 </w:t>
      </w:r>
      <w:r w:rsidR="00577630" w:rsidRPr="00927951">
        <w:rPr>
          <w:rFonts w:asciiTheme="majorBidi" w:hAnsiTheme="majorBidi" w:cstheme="majorBidi"/>
          <w:b/>
          <w:bCs/>
          <w:sz w:val="24"/>
          <w:szCs w:val="24"/>
        </w:rPr>
        <w:t>:</w:t>
      </w:r>
    </w:p>
    <w:p w:rsidR="00E13CE7"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position w:val="-32"/>
          <w:sz w:val="24"/>
          <w:szCs w:val="24"/>
        </w:rPr>
        <w:object w:dxaOrig="2200" w:dyaOrig="760">
          <v:shape id="_x0000_i1067" type="#_x0000_t75" style="width:110.25pt;height:37.5pt" o:ole="">
            <v:imagedata r:id="rId88" o:title=""/>
          </v:shape>
          <o:OLEObject Type="Embed" ProgID="Equation.3" ShapeID="_x0000_i1067" DrawAspect="Content" ObjectID="_1527742491" r:id="rId89"/>
        </w:object>
      </w:r>
      <w:r w:rsidRPr="00927951">
        <w:rPr>
          <w:rFonts w:asciiTheme="majorBidi" w:hAnsiTheme="majorBidi" w:cstheme="majorBidi"/>
          <w:position w:val="-10"/>
          <w:sz w:val="24"/>
          <w:szCs w:val="24"/>
        </w:rPr>
        <w:object w:dxaOrig="380" w:dyaOrig="340">
          <v:shape id="_x0000_i1068" type="#_x0000_t75" style="width:18.75pt;height:17.25pt" o:ole="">
            <v:imagedata r:id="rId90" o:title=""/>
          </v:shape>
          <o:OLEObject Type="Embed" ProgID="Equation.3" ShapeID="_x0000_i1068" DrawAspect="Content" ObjectID="_1527742492" r:id="rId91"/>
        </w:objec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 xml:space="preserve"> M</w:t>
      </w:r>
      <w:r w:rsidRPr="00927951">
        <w:rPr>
          <w:rFonts w:asciiTheme="majorBidi" w:hAnsiTheme="majorBidi" w:cstheme="majorBidi"/>
          <w:sz w:val="24"/>
          <w:szCs w:val="24"/>
          <w:vertAlign w:val="subscript"/>
        </w:rPr>
        <w:t>1</w:t>
      </w:r>
      <w:r w:rsidRPr="00927951">
        <w:rPr>
          <w:rFonts w:asciiTheme="majorBidi" w:hAnsiTheme="majorBidi" w:cstheme="majorBidi"/>
          <w:sz w:val="24"/>
          <w:szCs w:val="24"/>
        </w:rPr>
        <w:t xml:space="preserve"> : La masse du matériau sec en (g).</w:t>
      </w:r>
    </w:p>
    <w:p w:rsidR="00E13CE7" w:rsidRPr="00927951" w:rsidRDefault="00E13CE7" w:rsidP="00927951">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 xml:space="preserve"> </w:t>
      </w:r>
      <w:r w:rsidR="00577630" w:rsidRPr="00927951">
        <w:rPr>
          <w:rFonts w:asciiTheme="majorBidi" w:hAnsiTheme="majorBidi" w:cstheme="majorBidi"/>
          <w:sz w:val="24"/>
          <w:szCs w:val="24"/>
        </w:rPr>
        <w:t>M</w:t>
      </w:r>
      <w:r w:rsidR="00577630" w:rsidRPr="00927951">
        <w:rPr>
          <w:rFonts w:asciiTheme="majorBidi" w:hAnsiTheme="majorBidi" w:cstheme="majorBidi"/>
          <w:sz w:val="24"/>
          <w:szCs w:val="24"/>
          <w:vertAlign w:val="subscript"/>
        </w:rPr>
        <w:t xml:space="preserve">2 </w:t>
      </w:r>
      <w:r w:rsidR="00577630" w:rsidRPr="00927951">
        <w:rPr>
          <w:rFonts w:asciiTheme="majorBidi" w:hAnsiTheme="majorBidi" w:cstheme="majorBidi"/>
          <w:sz w:val="24"/>
          <w:szCs w:val="24"/>
        </w:rPr>
        <w:t>: La masse du matériau saturé d'eau superficiellement sec en (g).</w:t>
      </w:r>
    </w:p>
    <w:tbl>
      <w:tblPr>
        <w:tblStyle w:val="a4"/>
        <w:tblW w:w="7636" w:type="dxa"/>
        <w:jc w:val="center"/>
        <w:tblLayout w:type="fixed"/>
        <w:tblLook w:val="0000"/>
      </w:tblPr>
      <w:tblGrid>
        <w:gridCol w:w="1304"/>
        <w:gridCol w:w="1304"/>
        <w:gridCol w:w="1304"/>
        <w:gridCol w:w="1564"/>
        <w:gridCol w:w="2160"/>
      </w:tblGrid>
      <w:tr w:rsidR="00577630" w:rsidRPr="00927951" w:rsidTr="00302ECE">
        <w:trPr>
          <w:trHeight w:val="227"/>
          <w:jc w:val="center"/>
        </w:trPr>
        <w:tc>
          <w:tcPr>
            <w:tcW w:w="1304" w:type="dxa"/>
          </w:tcPr>
          <w:p w:rsidR="00577630" w:rsidRPr="00927951" w:rsidRDefault="00577630" w:rsidP="006A4CD8">
            <w:pPr>
              <w:pStyle w:val="1"/>
              <w:spacing w:line="360" w:lineRule="auto"/>
              <w:jc w:val="both"/>
              <w:rPr>
                <w:rFonts w:asciiTheme="majorBidi" w:hAnsiTheme="majorBidi" w:cstheme="majorBidi"/>
                <w:b/>
                <w:bCs/>
                <w:i/>
                <w:iCs/>
                <w:sz w:val="24"/>
                <w:szCs w:val="24"/>
              </w:rPr>
            </w:pPr>
            <w:r w:rsidRPr="00927951">
              <w:rPr>
                <w:rFonts w:asciiTheme="majorBidi" w:hAnsiTheme="majorBidi" w:cstheme="majorBidi"/>
                <w:b/>
                <w:bCs/>
                <w:i/>
                <w:iCs/>
                <w:sz w:val="24"/>
                <w:szCs w:val="24"/>
              </w:rPr>
              <w:t>N° d’essai</w:t>
            </w:r>
          </w:p>
          <w:p w:rsidR="00577630" w:rsidRPr="00927951" w:rsidRDefault="00577630" w:rsidP="006A4CD8">
            <w:pPr>
              <w:pStyle w:val="1"/>
              <w:spacing w:line="360" w:lineRule="auto"/>
              <w:jc w:val="both"/>
              <w:rPr>
                <w:rFonts w:asciiTheme="majorBidi" w:hAnsiTheme="majorBidi" w:cstheme="majorBidi"/>
                <w:b/>
                <w:bCs/>
                <w:sz w:val="24"/>
                <w:szCs w:val="24"/>
              </w:rPr>
            </w:pPr>
          </w:p>
        </w:tc>
        <w:tc>
          <w:tcPr>
            <w:tcW w:w="1304" w:type="dxa"/>
          </w:tcPr>
          <w:p w:rsidR="00577630" w:rsidRPr="00927951" w:rsidRDefault="00577630" w:rsidP="006A4CD8">
            <w:pPr>
              <w:pStyle w:val="1"/>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M</w:t>
            </w:r>
            <w:r w:rsidRPr="00927951">
              <w:rPr>
                <w:rFonts w:asciiTheme="majorBidi" w:hAnsiTheme="majorBidi" w:cstheme="majorBidi"/>
                <w:b/>
                <w:bCs/>
                <w:sz w:val="24"/>
                <w:szCs w:val="24"/>
                <w:vertAlign w:val="subscript"/>
              </w:rPr>
              <w:t xml:space="preserve">1 </w:t>
            </w:r>
            <w:r w:rsidRPr="00927951">
              <w:rPr>
                <w:rFonts w:asciiTheme="majorBidi" w:hAnsiTheme="majorBidi" w:cstheme="majorBidi"/>
                <w:b/>
                <w:bCs/>
                <w:sz w:val="24"/>
                <w:szCs w:val="24"/>
              </w:rPr>
              <w:t>(g)</w:t>
            </w:r>
          </w:p>
        </w:tc>
        <w:tc>
          <w:tcPr>
            <w:tcW w:w="1304" w:type="dxa"/>
          </w:tcPr>
          <w:p w:rsidR="00577630" w:rsidRPr="00927951" w:rsidRDefault="00577630" w:rsidP="006A4CD8">
            <w:pPr>
              <w:pStyle w:val="1"/>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M</w:t>
            </w:r>
            <w:r w:rsidRPr="00927951">
              <w:rPr>
                <w:rFonts w:asciiTheme="majorBidi" w:hAnsiTheme="majorBidi" w:cstheme="majorBidi"/>
                <w:b/>
                <w:bCs/>
                <w:sz w:val="24"/>
                <w:szCs w:val="24"/>
                <w:vertAlign w:val="subscript"/>
              </w:rPr>
              <w:t>2</w:t>
            </w:r>
            <w:r w:rsidRPr="00927951">
              <w:rPr>
                <w:rFonts w:asciiTheme="majorBidi" w:hAnsiTheme="majorBidi" w:cstheme="majorBidi"/>
                <w:b/>
                <w:bCs/>
                <w:sz w:val="24"/>
                <w:szCs w:val="24"/>
              </w:rPr>
              <w:t xml:space="preserve"> (g)</w:t>
            </w:r>
          </w:p>
        </w:tc>
        <w:tc>
          <w:tcPr>
            <w:tcW w:w="1564" w:type="dxa"/>
          </w:tcPr>
          <w:p w:rsidR="00577630" w:rsidRPr="00927951" w:rsidRDefault="00577630" w:rsidP="006A4CD8">
            <w:pPr>
              <w:pStyle w:val="1"/>
              <w:spacing w:line="360" w:lineRule="auto"/>
              <w:jc w:val="both"/>
              <w:rPr>
                <w:rFonts w:asciiTheme="majorBidi" w:hAnsiTheme="majorBidi" w:cstheme="majorBidi"/>
                <w:b/>
                <w:bCs/>
                <w:sz w:val="24"/>
                <w:szCs w:val="24"/>
              </w:rPr>
            </w:pPr>
            <w:r w:rsidRPr="00927951">
              <w:rPr>
                <w:rFonts w:asciiTheme="majorBidi" w:hAnsiTheme="majorBidi" w:cstheme="majorBidi"/>
                <w:b/>
                <w:bCs/>
                <w:position w:val="-4"/>
                <w:sz w:val="24"/>
                <w:szCs w:val="24"/>
              </w:rPr>
              <w:object w:dxaOrig="240" w:dyaOrig="260">
                <v:shape id="_x0000_i1069" type="#_x0000_t75" style="width:12pt;height:12.75pt" o:ole="">
                  <v:imagedata r:id="rId92" o:title=""/>
                </v:shape>
                <o:OLEObject Type="Embed" ProgID="Equation.3" ShapeID="_x0000_i1069" DrawAspect="Content" ObjectID="_1527742493" r:id="rId93"/>
              </w:object>
            </w:r>
            <w:r w:rsidRPr="00927951">
              <w:rPr>
                <w:rFonts w:asciiTheme="majorBidi" w:hAnsiTheme="majorBidi" w:cstheme="majorBidi"/>
                <w:b/>
                <w:bCs/>
                <w:sz w:val="24"/>
                <w:szCs w:val="24"/>
              </w:rPr>
              <w:t>(%)</w:t>
            </w:r>
          </w:p>
        </w:tc>
        <w:tc>
          <w:tcPr>
            <w:tcW w:w="2160" w:type="dxa"/>
          </w:tcPr>
          <w:p w:rsidR="00577630" w:rsidRPr="00927951" w:rsidRDefault="00577630" w:rsidP="006A4CD8">
            <w:pPr>
              <w:pStyle w:val="1"/>
              <w:spacing w:line="360" w:lineRule="auto"/>
              <w:jc w:val="both"/>
              <w:rPr>
                <w:rFonts w:asciiTheme="majorBidi" w:hAnsiTheme="majorBidi" w:cstheme="majorBidi"/>
                <w:b/>
                <w:bCs/>
                <w:sz w:val="24"/>
                <w:szCs w:val="24"/>
              </w:rPr>
            </w:pPr>
            <w:r w:rsidRPr="00927951">
              <w:rPr>
                <w:rFonts w:asciiTheme="majorBidi" w:hAnsiTheme="majorBidi" w:cstheme="majorBidi"/>
                <w:b/>
                <w:bCs/>
                <w:position w:val="-14"/>
                <w:sz w:val="24"/>
                <w:szCs w:val="24"/>
              </w:rPr>
              <w:object w:dxaOrig="480" w:dyaOrig="380">
                <v:shape id="_x0000_i1070" type="#_x0000_t75" style="width:24.75pt;height:18.75pt" o:ole="">
                  <v:imagedata r:id="rId94" o:title=""/>
                </v:shape>
                <o:OLEObject Type="Embed" ProgID="Equation.3" ShapeID="_x0000_i1070" DrawAspect="Content" ObjectID="_1527742494" r:id="rId95"/>
              </w:object>
            </w:r>
            <w:r w:rsidRPr="00927951">
              <w:rPr>
                <w:rFonts w:asciiTheme="majorBidi" w:hAnsiTheme="majorBidi" w:cstheme="majorBidi"/>
                <w:b/>
                <w:bCs/>
                <w:position w:val="-10"/>
                <w:sz w:val="24"/>
                <w:szCs w:val="24"/>
              </w:rPr>
              <w:object w:dxaOrig="420" w:dyaOrig="340">
                <v:shape id="_x0000_i1071" type="#_x0000_t75" style="width:20.25pt;height:17.25pt" o:ole="">
                  <v:imagedata r:id="rId96" o:title=""/>
                </v:shape>
                <o:OLEObject Type="Embed" ProgID="Equation.3" ShapeID="_x0000_i1071" DrawAspect="Content" ObjectID="_1527742495" r:id="rId97"/>
              </w:object>
            </w:r>
          </w:p>
        </w:tc>
      </w:tr>
      <w:tr w:rsidR="00577630" w:rsidRPr="00927951" w:rsidTr="00302ECE">
        <w:trPr>
          <w:trHeight w:hRule="exact" w:val="545"/>
          <w:jc w:val="center"/>
        </w:trPr>
        <w:tc>
          <w:tcPr>
            <w:tcW w:w="1304" w:type="dxa"/>
          </w:tcPr>
          <w:p w:rsidR="00577630" w:rsidRPr="00927951" w:rsidRDefault="00577630" w:rsidP="006A4CD8">
            <w:pPr>
              <w:pStyle w:val="1"/>
              <w:spacing w:line="360" w:lineRule="auto"/>
              <w:jc w:val="both"/>
              <w:rPr>
                <w:rFonts w:asciiTheme="majorBidi" w:hAnsiTheme="majorBidi" w:cstheme="majorBidi"/>
                <w:sz w:val="24"/>
                <w:szCs w:val="24"/>
              </w:rPr>
            </w:pPr>
            <w:r w:rsidRPr="00927951">
              <w:rPr>
                <w:rFonts w:asciiTheme="majorBidi" w:hAnsiTheme="majorBidi" w:cstheme="majorBidi"/>
                <w:sz w:val="24"/>
                <w:szCs w:val="24"/>
              </w:rPr>
              <w:t>1</w:t>
            </w:r>
          </w:p>
        </w:tc>
        <w:tc>
          <w:tcPr>
            <w:tcW w:w="1304" w:type="dxa"/>
          </w:tcPr>
          <w:p w:rsidR="00577630" w:rsidRPr="00927951" w:rsidRDefault="00577630" w:rsidP="006A4CD8">
            <w:pPr>
              <w:pStyle w:val="1"/>
              <w:spacing w:line="360" w:lineRule="auto"/>
              <w:jc w:val="both"/>
              <w:rPr>
                <w:rFonts w:asciiTheme="majorBidi" w:hAnsiTheme="majorBidi" w:cstheme="majorBidi"/>
                <w:sz w:val="24"/>
                <w:szCs w:val="24"/>
              </w:rPr>
            </w:pPr>
            <w:r w:rsidRPr="00927951">
              <w:rPr>
                <w:rFonts w:asciiTheme="majorBidi" w:hAnsiTheme="majorBidi" w:cstheme="majorBidi"/>
                <w:sz w:val="24"/>
                <w:szCs w:val="24"/>
              </w:rPr>
              <w:t>300</w:t>
            </w:r>
          </w:p>
        </w:tc>
        <w:tc>
          <w:tcPr>
            <w:tcW w:w="1304" w:type="dxa"/>
          </w:tcPr>
          <w:p w:rsidR="00577630" w:rsidRPr="00927951" w:rsidRDefault="00577630" w:rsidP="006A4CD8">
            <w:pPr>
              <w:pStyle w:val="1"/>
              <w:spacing w:line="360" w:lineRule="auto"/>
              <w:jc w:val="both"/>
              <w:rPr>
                <w:rFonts w:asciiTheme="majorBidi" w:hAnsiTheme="majorBidi" w:cstheme="majorBidi"/>
                <w:sz w:val="24"/>
                <w:szCs w:val="24"/>
              </w:rPr>
            </w:pPr>
            <w:r w:rsidRPr="00927951">
              <w:rPr>
                <w:rFonts w:asciiTheme="majorBidi" w:hAnsiTheme="majorBidi" w:cstheme="majorBidi"/>
                <w:sz w:val="24"/>
                <w:szCs w:val="24"/>
              </w:rPr>
              <w:t>307,98</w:t>
            </w:r>
          </w:p>
        </w:tc>
        <w:tc>
          <w:tcPr>
            <w:tcW w:w="1564" w:type="dxa"/>
          </w:tcPr>
          <w:p w:rsidR="00577630" w:rsidRPr="00927951" w:rsidRDefault="00577630" w:rsidP="006A4CD8">
            <w:pPr>
              <w:pStyle w:val="1"/>
              <w:spacing w:line="360" w:lineRule="auto"/>
              <w:jc w:val="both"/>
              <w:rPr>
                <w:rFonts w:asciiTheme="majorBidi" w:hAnsiTheme="majorBidi" w:cstheme="majorBidi"/>
                <w:sz w:val="24"/>
                <w:szCs w:val="24"/>
              </w:rPr>
            </w:pPr>
            <w:r w:rsidRPr="00927951">
              <w:rPr>
                <w:rFonts w:asciiTheme="majorBidi" w:hAnsiTheme="majorBidi" w:cstheme="majorBidi"/>
                <w:sz w:val="24"/>
                <w:szCs w:val="24"/>
              </w:rPr>
              <w:t>2,66</w:t>
            </w:r>
          </w:p>
        </w:tc>
        <w:tc>
          <w:tcPr>
            <w:tcW w:w="2160" w:type="dxa"/>
            <w:vMerge w:val="restart"/>
          </w:tcPr>
          <w:p w:rsidR="00577630" w:rsidRPr="00927951" w:rsidRDefault="00577630" w:rsidP="006A4CD8">
            <w:pPr>
              <w:spacing w:line="360" w:lineRule="auto"/>
              <w:jc w:val="both"/>
              <w:rPr>
                <w:rFonts w:asciiTheme="majorBidi" w:hAnsiTheme="majorBidi" w:cstheme="majorBidi"/>
                <w:sz w:val="24"/>
                <w:szCs w:val="24"/>
              </w:rPr>
            </w:pP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2,67</w:t>
            </w:r>
          </w:p>
          <w:p w:rsidR="00577630" w:rsidRPr="00927951" w:rsidRDefault="00577630" w:rsidP="006A4CD8">
            <w:pPr>
              <w:pStyle w:val="1"/>
              <w:spacing w:line="360" w:lineRule="auto"/>
              <w:jc w:val="both"/>
              <w:rPr>
                <w:rFonts w:asciiTheme="majorBidi" w:hAnsiTheme="majorBidi" w:cstheme="majorBidi"/>
                <w:sz w:val="24"/>
                <w:szCs w:val="24"/>
              </w:rPr>
            </w:pPr>
          </w:p>
        </w:tc>
      </w:tr>
      <w:tr w:rsidR="00577630" w:rsidRPr="00927951" w:rsidTr="00302ECE">
        <w:trPr>
          <w:trHeight w:hRule="exact" w:val="567"/>
          <w:jc w:val="center"/>
        </w:trPr>
        <w:tc>
          <w:tcPr>
            <w:tcW w:w="1304" w:type="dxa"/>
          </w:tcPr>
          <w:p w:rsidR="00577630" w:rsidRPr="00927951" w:rsidRDefault="00577630" w:rsidP="006A4CD8">
            <w:pPr>
              <w:pStyle w:val="1"/>
              <w:spacing w:line="360" w:lineRule="auto"/>
              <w:jc w:val="both"/>
              <w:rPr>
                <w:rFonts w:asciiTheme="majorBidi" w:hAnsiTheme="majorBidi" w:cstheme="majorBidi"/>
                <w:iCs/>
                <w:sz w:val="24"/>
                <w:szCs w:val="24"/>
              </w:rPr>
            </w:pPr>
            <w:r w:rsidRPr="00927951">
              <w:rPr>
                <w:rFonts w:asciiTheme="majorBidi" w:hAnsiTheme="majorBidi" w:cstheme="majorBidi"/>
                <w:iCs/>
                <w:sz w:val="24"/>
                <w:szCs w:val="24"/>
              </w:rPr>
              <w:t>2</w:t>
            </w:r>
          </w:p>
        </w:tc>
        <w:tc>
          <w:tcPr>
            <w:tcW w:w="1304" w:type="dxa"/>
          </w:tcPr>
          <w:p w:rsidR="00577630" w:rsidRPr="00927951" w:rsidRDefault="00577630" w:rsidP="006A4CD8">
            <w:pPr>
              <w:pStyle w:val="1"/>
              <w:spacing w:line="360" w:lineRule="auto"/>
              <w:jc w:val="both"/>
              <w:rPr>
                <w:rFonts w:asciiTheme="majorBidi" w:hAnsiTheme="majorBidi" w:cstheme="majorBidi"/>
                <w:sz w:val="24"/>
                <w:szCs w:val="24"/>
              </w:rPr>
            </w:pPr>
            <w:r w:rsidRPr="00927951">
              <w:rPr>
                <w:rFonts w:asciiTheme="majorBidi" w:hAnsiTheme="majorBidi" w:cstheme="majorBidi"/>
                <w:sz w:val="24"/>
                <w:szCs w:val="24"/>
              </w:rPr>
              <w:t>300</w:t>
            </w:r>
          </w:p>
        </w:tc>
        <w:tc>
          <w:tcPr>
            <w:tcW w:w="1304" w:type="dxa"/>
          </w:tcPr>
          <w:p w:rsidR="00577630" w:rsidRPr="00927951" w:rsidRDefault="00577630" w:rsidP="006A4CD8">
            <w:pPr>
              <w:pStyle w:val="1"/>
              <w:spacing w:line="360" w:lineRule="auto"/>
              <w:jc w:val="both"/>
              <w:rPr>
                <w:rFonts w:asciiTheme="majorBidi" w:hAnsiTheme="majorBidi" w:cstheme="majorBidi"/>
                <w:sz w:val="24"/>
                <w:szCs w:val="24"/>
              </w:rPr>
            </w:pPr>
            <w:r w:rsidRPr="00927951">
              <w:rPr>
                <w:rFonts w:asciiTheme="majorBidi" w:hAnsiTheme="majorBidi" w:cstheme="majorBidi"/>
                <w:sz w:val="24"/>
                <w:szCs w:val="24"/>
              </w:rPr>
              <w:t>308,66</w:t>
            </w:r>
          </w:p>
        </w:tc>
        <w:tc>
          <w:tcPr>
            <w:tcW w:w="1564" w:type="dxa"/>
          </w:tcPr>
          <w:p w:rsidR="00577630" w:rsidRPr="00927951" w:rsidRDefault="00577630" w:rsidP="006A4CD8">
            <w:pPr>
              <w:pStyle w:val="1"/>
              <w:spacing w:line="360" w:lineRule="auto"/>
              <w:jc w:val="both"/>
              <w:rPr>
                <w:rFonts w:asciiTheme="majorBidi" w:hAnsiTheme="majorBidi" w:cstheme="majorBidi"/>
                <w:sz w:val="24"/>
                <w:szCs w:val="24"/>
              </w:rPr>
            </w:pPr>
            <w:r w:rsidRPr="00927951">
              <w:rPr>
                <w:rFonts w:asciiTheme="majorBidi" w:hAnsiTheme="majorBidi" w:cstheme="majorBidi"/>
                <w:sz w:val="24"/>
                <w:szCs w:val="24"/>
              </w:rPr>
              <w:t>2,88</w:t>
            </w:r>
          </w:p>
        </w:tc>
        <w:tc>
          <w:tcPr>
            <w:tcW w:w="2160" w:type="dxa"/>
            <w:vMerge/>
          </w:tcPr>
          <w:p w:rsidR="00577630" w:rsidRPr="00927951" w:rsidRDefault="00577630" w:rsidP="006A4CD8">
            <w:pPr>
              <w:spacing w:line="360" w:lineRule="auto"/>
              <w:jc w:val="both"/>
              <w:rPr>
                <w:rFonts w:asciiTheme="majorBidi" w:hAnsiTheme="majorBidi" w:cstheme="majorBidi"/>
                <w:sz w:val="24"/>
                <w:szCs w:val="24"/>
              </w:rPr>
            </w:pPr>
          </w:p>
        </w:tc>
      </w:tr>
      <w:tr w:rsidR="00577630" w:rsidRPr="00927951" w:rsidTr="00302ECE">
        <w:trPr>
          <w:trHeight w:hRule="exact" w:val="561"/>
          <w:jc w:val="center"/>
        </w:trPr>
        <w:tc>
          <w:tcPr>
            <w:tcW w:w="1304" w:type="dxa"/>
          </w:tcPr>
          <w:p w:rsidR="00577630" w:rsidRPr="00927951" w:rsidRDefault="00577630" w:rsidP="006A4CD8">
            <w:pPr>
              <w:pStyle w:val="1"/>
              <w:spacing w:line="360" w:lineRule="auto"/>
              <w:jc w:val="both"/>
              <w:rPr>
                <w:rFonts w:asciiTheme="majorBidi" w:hAnsiTheme="majorBidi" w:cstheme="majorBidi"/>
                <w:sz w:val="24"/>
                <w:szCs w:val="24"/>
              </w:rPr>
            </w:pPr>
            <w:r w:rsidRPr="00927951">
              <w:rPr>
                <w:rFonts w:asciiTheme="majorBidi" w:hAnsiTheme="majorBidi" w:cstheme="majorBidi"/>
                <w:sz w:val="24"/>
                <w:szCs w:val="24"/>
              </w:rPr>
              <w:t>3</w:t>
            </w:r>
          </w:p>
        </w:tc>
        <w:tc>
          <w:tcPr>
            <w:tcW w:w="1304" w:type="dxa"/>
          </w:tcPr>
          <w:p w:rsidR="00577630" w:rsidRPr="00927951" w:rsidRDefault="00577630" w:rsidP="006A4CD8">
            <w:pPr>
              <w:pStyle w:val="1"/>
              <w:spacing w:line="360" w:lineRule="auto"/>
              <w:jc w:val="both"/>
              <w:rPr>
                <w:rFonts w:asciiTheme="majorBidi" w:hAnsiTheme="majorBidi" w:cstheme="majorBidi"/>
                <w:sz w:val="24"/>
                <w:szCs w:val="24"/>
              </w:rPr>
            </w:pPr>
            <w:r w:rsidRPr="00927951">
              <w:rPr>
                <w:rFonts w:asciiTheme="majorBidi" w:hAnsiTheme="majorBidi" w:cstheme="majorBidi"/>
                <w:sz w:val="24"/>
                <w:szCs w:val="24"/>
              </w:rPr>
              <w:t>300</w:t>
            </w:r>
          </w:p>
        </w:tc>
        <w:tc>
          <w:tcPr>
            <w:tcW w:w="1304" w:type="dxa"/>
          </w:tcPr>
          <w:p w:rsidR="00577630" w:rsidRPr="00927951" w:rsidRDefault="00577630" w:rsidP="006A4CD8">
            <w:pPr>
              <w:pStyle w:val="1"/>
              <w:spacing w:line="360" w:lineRule="auto"/>
              <w:jc w:val="both"/>
              <w:rPr>
                <w:rFonts w:asciiTheme="majorBidi" w:hAnsiTheme="majorBidi" w:cstheme="majorBidi"/>
                <w:sz w:val="24"/>
                <w:szCs w:val="24"/>
              </w:rPr>
            </w:pPr>
            <w:r w:rsidRPr="00927951">
              <w:rPr>
                <w:rFonts w:asciiTheme="majorBidi" w:hAnsiTheme="majorBidi" w:cstheme="majorBidi"/>
                <w:sz w:val="24"/>
                <w:szCs w:val="24"/>
              </w:rPr>
              <w:t>308,86</w:t>
            </w:r>
          </w:p>
        </w:tc>
        <w:tc>
          <w:tcPr>
            <w:tcW w:w="1564" w:type="dxa"/>
          </w:tcPr>
          <w:p w:rsidR="00577630" w:rsidRPr="00927951" w:rsidRDefault="00577630" w:rsidP="006A4CD8">
            <w:pPr>
              <w:pStyle w:val="1"/>
              <w:spacing w:line="360" w:lineRule="auto"/>
              <w:jc w:val="both"/>
              <w:rPr>
                <w:rFonts w:asciiTheme="majorBidi" w:hAnsiTheme="majorBidi" w:cstheme="majorBidi"/>
                <w:sz w:val="24"/>
                <w:szCs w:val="24"/>
              </w:rPr>
            </w:pPr>
            <w:r w:rsidRPr="00927951">
              <w:rPr>
                <w:rFonts w:asciiTheme="majorBidi" w:hAnsiTheme="majorBidi" w:cstheme="majorBidi"/>
                <w:sz w:val="24"/>
                <w:szCs w:val="24"/>
              </w:rPr>
              <w:t>2,95</w:t>
            </w:r>
          </w:p>
        </w:tc>
        <w:tc>
          <w:tcPr>
            <w:tcW w:w="2160" w:type="dxa"/>
            <w:vMerge/>
          </w:tcPr>
          <w:p w:rsidR="00577630" w:rsidRPr="00927951" w:rsidRDefault="00577630" w:rsidP="006A4CD8">
            <w:pPr>
              <w:spacing w:line="360" w:lineRule="auto"/>
              <w:jc w:val="both"/>
              <w:rPr>
                <w:rFonts w:asciiTheme="majorBidi" w:hAnsiTheme="majorBidi" w:cstheme="majorBidi"/>
                <w:sz w:val="24"/>
                <w:szCs w:val="24"/>
              </w:rPr>
            </w:pPr>
          </w:p>
        </w:tc>
      </w:tr>
    </w:tbl>
    <w:p w:rsidR="00302ECE" w:rsidRPr="00927951" w:rsidRDefault="00302ECE" w:rsidP="006A4CD8">
      <w:pPr>
        <w:spacing w:line="360" w:lineRule="auto"/>
        <w:jc w:val="both"/>
        <w:rPr>
          <w:rFonts w:asciiTheme="majorBidi" w:hAnsiTheme="majorBidi" w:cstheme="majorBidi"/>
          <w:b/>
          <w:bCs/>
          <w:sz w:val="24"/>
          <w:szCs w:val="24"/>
        </w:rPr>
      </w:pPr>
    </w:p>
    <w:p w:rsidR="00566BC6" w:rsidRPr="00927951" w:rsidRDefault="00566BC6" w:rsidP="00566BC6">
      <w:pPr>
        <w:spacing w:line="360" w:lineRule="auto"/>
        <w:jc w:val="center"/>
        <w:rPr>
          <w:rFonts w:asciiTheme="majorBidi" w:hAnsiTheme="majorBidi" w:cstheme="majorBidi"/>
          <w:b/>
          <w:bCs/>
          <w:sz w:val="24"/>
          <w:szCs w:val="24"/>
        </w:rPr>
      </w:pPr>
      <w:r w:rsidRPr="00927951">
        <w:rPr>
          <w:rFonts w:asciiTheme="majorBidi" w:hAnsiTheme="majorBidi" w:cstheme="majorBidi"/>
          <w:b/>
          <w:bCs/>
          <w:sz w:val="24"/>
          <w:szCs w:val="24"/>
        </w:rPr>
        <w:t>Tableau 2-12</w:t>
      </w:r>
      <w:r w:rsidR="00302ECE" w:rsidRPr="00927951">
        <w:rPr>
          <w:rFonts w:asciiTheme="majorBidi" w:hAnsiTheme="majorBidi" w:cstheme="majorBidi"/>
          <w:b/>
          <w:bCs/>
          <w:sz w:val="24"/>
          <w:szCs w:val="24"/>
        </w:rPr>
        <w:t> : Degré d'absorption du sable 0/5</w:t>
      </w:r>
    </w:p>
    <w:p w:rsidR="00577630" w:rsidRPr="00927951" w:rsidRDefault="002879CC"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lang w:val="en-US"/>
        </w:rPr>
        <w:lastRenderedPageBreak/>
        <w:pict>
          <v:shape id="_x0000_s1027" type="#_x0000_t75" style="position:absolute;left:0;text-align:left;margin-left:301.5pt;margin-top:5.9pt;width:73.25pt;height:32.4pt;z-index:251661312">
            <v:imagedata r:id="rId98" o:title=""/>
          </v:shape>
          <o:OLEObject Type="Embed" ProgID="Equation.3" ShapeID="_x0000_s1027" DrawAspect="Content" ObjectID="_1527742498" r:id="rId99"/>
        </w:pict>
      </w:r>
      <w:r w:rsidR="006A4CD8" w:rsidRPr="00927951">
        <w:rPr>
          <w:rFonts w:asciiTheme="majorBidi" w:hAnsiTheme="majorBidi" w:cstheme="majorBidi"/>
          <w:b/>
          <w:sz w:val="24"/>
          <w:szCs w:val="24"/>
        </w:rPr>
        <w:t xml:space="preserve">2-2-2-7 </w:t>
      </w:r>
      <w:r w:rsidR="00577630" w:rsidRPr="00927951">
        <w:rPr>
          <w:rFonts w:asciiTheme="majorBidi" w:hAnsiTheme="majorBidi" w:cstheme="majorBidi"/>
          <w:b/>
          <w:sz w:val="24"/>
          <w:szCs w:val="24"/>
        </w:rPr>
        <w:t>Module de finesse :</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b/>
          <w:bCs/>
          <w:position w:val="-10"/>
          <w:sz w:val="24"/>
          <w:szCs w:val="24"/>
        </w:rPr>
        <w:object w:dxaOrig="600" w:dyaOrig="320">
          <v:shape id="_x0000_i1072" type="#_x0000_t75" style="width:30.75pt;height:15.75pt" o:ole="">
            <v:imagedata r:id="rId100" o:title=""/>
          </v:shape>
          <o:OLEObject Type="Embed" ProgID="Equation.3" ShapeID="_x0000_i1072" DrawAspect="Content" ObjectID="_1527742496" r:id="rId101"/>
        </w:object>
      </w:r>
      <w:r w:rsidRPr="00927951">
        <w:rPr>
          <w:rFonts w:asciiTheme="majorBidi" w:hAnsiTheme="majorBidi" w:cstheme="majorBidi"/>
          <w:b/>
          <w:bCs/>
          <w:sz w:val="24"/>
          <w:szCs w:val="24"/>
        </w:rPr>
        <w:t>1,63.1.5 &lt;</w:t>
      </w:r>
      <w:r w:rsidR="00C54BE9" w:rsidRPr="00927951">
        <w:rPr>
          <w:rFonts w:asciiTheme="majorBidi" w:hAnsiTheme="majorBidi" w:cstheme="majorBidi"/>
          <w:b/>
          <w:bCs/>
          <w:i/>
          <w:iCs/>
          <w:sz w:val="24"/>
          <w:szCs w:val="24"/>
        </w:rPr>
        <w:t>M</w:t>
      </w:r>
      <w:r w:rsidR="00C54BE9" w:rsidRPr="00927951">
        <w:rPr>
          <w:rFonts w:asciiTheme="majorBidi" w:hAnsiTheme="majorBidi" w:cstheme="majorBidi"/>
          <w:b/>
          <w:bCs/>
          <w:sz w:val="24"/>
          <w:szCs w:val="24"/>
          <w:vertAlign w:val="subscript"/>
        </w:rPr>
        <w:t>F</w:t>
      </w:r>
      <w:r w:rsidRPr="00927951">
        <w:rPr>
          <w:rFonts w:asciiTheme="majorBidi" w:hAnsiTheme="majorBidi" w:cstheme="majorBidi"/>
          <w:b/>
          <w:bCs/>
          <w:sz w:val="24"/>
          <w:szCs w:val="24"/>
        </w:rPr>
        <w:t>&lt; 2</w:t>
      </w:r>
      <w:r w:rsidRPr="00927951">
        <w:rPr>
          <w:rFonts w:asciiTheme="majorBidi" w:hAnsiTheme="majorBidi" w:cstheme="majorBidi"/>
          <w:sz w:val="24"/>
          <w:szCs w:val="24"/>
        </w:rPr>
        <w:t xml:space="preserve"> : C’est un </w:t>
      </w:r>
      <w:r w:rsidRPr="00927951">
        <w:rPr>
          <w:rFonts w:asciiTheme="majorBidi" w:hAnsiTheme="majorBidi" w:cstheme="majorBidi"/>
          <w:b/>
          <w:bCs/>
          <w:sz w:val="24"/>
          <w:szCs w:val="24"/>
        </w:rPr>
        <w:t>sable fin</w:t>
      </w:r>
      <w:r w:rsidRPr="00927951">
        <w:rPr>
          <w:rFonts w:asciiTheme="majorBidi" w:hAnsiTheme="majorBidi" w:cstheme="majorBidi"/>
          <w:sz w:val="24"/>
          <w:szCs w:val="24"/>
        </w:rPr>
        <w:t>.</w:t>
      </w:r>
      <w:bookmarkStart w:id="0" w:name="_GoBack"/>
      <w:bookmarkEnd w:id="0"/>
    </w:p>
    <w:p w:rsidR="00566BC6" w:rsidRPr="00927951" w:rsidRDefault="00566BC6" w:rsidP="006A4CD8">
      <w:pPr>
        <w:spacing w:line="360" w:lineRule="auto"/>
        <w:jc w:val="both"/>
        <w:rPr>
          <w:rFonts w:asciiTheme="majorBidi" w:hAnsiTheme="majorBidi" w:cstheme="majorBidi"/>
          <w:sz w:val="24"/>
          <w:szCs w:val="24"/>
        </w:rPr>
      </w:pPr>
    </w:p>
    <w:p w:rsidR="00577630" w:rsidRPr="00927951" w:rsidRDefault="00DB5E3B" w:rsidP="006A4CD8">
      <w:pPr>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2</w:t>
      </w:r>
      <w:r w:rsidR="006A4CD8" w:rsidRPr="00927951">
        <w:rPr>
          <w:rFonts w:asciiTheme="majorBidi" w:hAnsiTheme="majorBidi" w:cstheme="majorBidi"/>
          <w:b/>
          <w:bCs/>
          <w:sz w:val="24"/>
          <w:szCs w:val="24"/>
        </w:rPr>
        <w:t>-3</w:t>
      </w:r>
      <w:r w:rsidR="00577630" w:rsidRPr="00927951">
        <w:rPr>
          <w:rFonts w:asciiTheme="majorBidi" w:hAnsiTheme="majorBidi" w:cstheme="majorBidi"/>
          <w:b/>
          <w:bCs/>
          <w:sz w:val="24"/>
          <w:szCs w:val="24"/>
        </w:rPr>
        <w:t>-Formulation</w:t>
      </w:r>
      <w:r w:rsidR="006A4CD8" w:rsidRPr="00927951">
        <w:rPr>
          <w:rFonts w:asciiTheme="majorBidi" w:hAnsiTheme="majorBidi" w:cstheme="majorBidi"/>
          <w:b/>
          <w:bCs/>
          <w:sz w:val="24"/>
          <w:szCs w:val="24"/>
        </w:rPr>
        <w:t> :</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Les bétons sont conçus suivant une formulation, donnée sous forme de quantité massique de chaque composant afin d’obtenir un volume de 1m</w:t>
      </w:r>
      <w:r w:rsidRPr="00927951">
        <w:rPr>
          <w:rFonts w:asciiTheme="majorBidi" w:hAnsiTheme="majorBidi" w:cstheme="majorBidi"/>
          <w:sz w:val="24"/>
          <w:szCs w:val="24"/>
          <w:vertAlign w:val="superscript"/>
        </w:rPr>
        <w:t>3</w:t>
      </w:r>
      <w:r w:rsidRPr="00927951">
        <w:rPr>
          <w:rFonts w:asciiTheme="majorBidi" w:hAnsiTheme="majorBidi" w:cstheme="majorBidi"/>
          <w:sz w:val="24"/>
          <w:szCs w:val="24"/>
        </w:rPr>
        <w:t xml:space="preserve"> de béton. Il existe différentes méthodes de formulations, qui visent à optimiser l’empilement des différentes particules (grains de ciment, sable, gravillons) afin de minimiser les espaces vides [141-142] le choix de la formulation permet d’obtenir des propriétés mécaniques ou de mise œuvre recherchées.</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Le mélange des différents constituants du béton lors de sa fabrication s’appelle une « gâchée ».</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L’eau du mélange hydrate progressivement le ciment. La pâte de ciment hydratée forme alors un matériau poreux qui solidarise le sable et les granulats entre eux et le matériau acquiert ses propriétés mécaniques. Le rapport de la qualité massique d’eau sur celle du ciment (appelé E/C) joue un rôle important sur les propriétés mécaniques du béton. Un béton ayant un rapport E/C élevé sera plus aisé à mettre en œuvre, cependant, l’espacement entre les grains de ciment sera plus grand du fait de la quantité d’eau d’hydratation et la porosité finale de la pâte de ciment sera plus importante. A l’inverse un rapport E/C faible donnera un béton plus compact avec de meilleures propriétés mécaniques mais une ouvrabilité plus faible. Ce rapport E/C est en général compris entre 0.3 et 0.9 pour les cas les plus extrêmes.</w:t>
      </w:r>
    </w:p>
    <w:p w:rsidR="00DB5E3B" w:rsidRPr="00927951" w:rsidRDefault="00DB5E3B" w:rsidP="006A4CD8">
      <w:pPr>
        <w:spacing w:line="360" w:lineRule="auto"/>
        <w:jc w:val="both"/>
        <w:rPr>
          <w:rFonts w:asciiTheme="majorBidi" w:hAnsiTheme="majorBidi" w:cstheme="majorBidi"/>
          <w:sz w:val="24"/>
          <w:szCs w:val="24"/>
        </w:rPr>
      </w:pPr>
    </w:p>
    <w:p w:rsidR="00577630" w:rsidRPr="00927951" w:rsidRDefault="00DB5E3B" w:rsidP="006A4CD8">
      <w:pPr>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2-4-</w:t>
      </w:r>
      <w:r w:rsidR="00577630" w:rsidRPr="00927951">
        <w:rPr>
          <w:rFonts w:asciiTheme="majorBidi" w:hAnsiTheme="majorBidi" w:cstheme="majorBidi"/>
          <w:b/>
          <w:bCs/>
          <w:sz w:val="24"/>
          <w:szCs w:val="24"/>
        </w:rPr>
        <w:t xml:space="preserve">Expérimentation :                           </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Cette partie consiste à présenter d’une façon globale les expériences effectuées concernant :</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b/>
          <w:bCs/>
          <w:sz w:val="24"/>
          <w:szCs w:val="24"/>
        </w:rPr>
        <w:t>*</w:t>
      </w:r>
      <w:r w:rsidRPr="00927951">
        <w:rPr>
          <w:rFonts w:asciiTheme="majorBidi" w:hAnsiTheme="majorBidi" w:cstheme="majorBidi"/>
          <w:sz w:val="24"/>
          <w:szCs w:val="24"/>
        </w:rPr>
        <w:t>composition de béton.</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b/>
          <w:bCs/>
          <w:sz w:val="24"/>
          <w:szCs w:val="24"/>
        </w:rPr>
        <w:t>*</w:t>
      </w:r>
      <w:r w:rsidRPr="00927951">
        <w:rPr>
          <w:rFonts w:asciiTheme="majorBidi" w:hAnsiTheme="majorBidi" w:cstheme="majorBidi"/>
          <w:sz w:val="24"/>
          <w:szCs w:val="24"/>
        </w:rPr>
        <w:t>confection des éprouvettes.</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b/>
          <w:bCs/>
          <w:sz w:val="24"/>
          <w:szCs w:val="24"/>
        </w:rPr>
        <w:lastRenderedPageBreak/>
        <w:t>*</w:t>
      </w:r>
      <w:r w:rsidRPr="00927951">
        <w:rPr>
          <w:rFonts w:asciiTheme="majorBidi" w:hAnsiTheme="majorBidi" w:cstheme="majorBidi"/>
          <w:sz w:val="24"/>
          <w:szCs w:val="24"/>
        </w:rPr>
        <w:t>préparation de béton.</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b/>
          <w:bCs/>
          <w:sz w:val="24"/>
          <w:szCs w:val="24"/>
        </w:rPr>
        <w:t>*</w:t>
      </w:r>
      <w:r w:rsidRPr="00927951">
        <w:rPr>
          <w:rFonts w:asciiTheme="majorBidi" w:hAnsiTheme="majorBidi" w:cstheme="majorBidi"/>
          <w:sz w:val="24"/>
          <w:szCs w:val="24"/>
        </w:rPr>
        <w:t>procédure de conservation.</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b/>
          <w:bCs/>
          <w:sz w:val="24"/>
          <w:szCs w:val="24"/>
        </w:rPr>
        <w:t>*</w:t>
      </w:r>
      <w:r w:rsidRPr="00927951">
        <w:rPr>
          <w:rFonts w:asciiTheme="majorBidi" w:hAnsiTheme="majorBidi" w:cstheme="majorBidi"/>
          <w:sz w:val="24"/>
          <w:szCs w:val="24"/>
        </w:rPr>
        <w:t>contrôle et essais à l’état durci.</w:t>
      </w:r>
    </w:p>
    <w:p w:rsidR="00577630" w:rsidRPr="00927951" w:rsidRDefault="00DB5E3B" w:rsidP="006A4CD8">
      <w:pPr>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2-5</w:t>
      </w:r>
      <w:r w:rsidR="00577630" w:rsidRPr="00927951">
        <w:rPr>
          <w:rFonts w:asciiTheme="majorBidi" w:hAnsiTheme="majorBidi" w:cstheme="majorBidi"/>
          <w:b/>
          <w:bCs/>
          <w:sz w:val="24"/>
          <w:szCs w:val="24"/>
        </w:rPr>
        <w:t>-Détermination de la composition du béton :</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L’élaboration de composition du béton consiste à définir le mélange optimal des différents granulats, ainsi que le dosage en ciment et en eau, afin de réaliser un béton donné. Elle a pou but d’établir les dépenses en matériaux pour un mètre cube de béton frais.</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La composition d’un béton frais est défini par un rapport des masses entres les quantités de ciment, de sable et de pierres concassées avec l’indication du rapport eau /ciment [101].</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Plusieurs méthodes de composition sont proposées par des spécialistes de renom, tels que Bolomey, abrams, faury, Dreux et Gorisse, ainsi que des russes comme bélaiev et scramtaiev [101].</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Ces méthodes sont, soit à granularité « continu », qui permet d’obtenir des bétons plus plastiques et de bonne ouvrabilité, soit par contre à granularité discontinue, qui conduit en général à des résistances en compression un peu supérieures, mais parfois au détriment de l’ouvrabilité [G/S élevé][101].</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En ce qui nous concerne, le mélange optimal nous irons la chercher en utilisant la méthode de Dreux-Gorisse.</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Notre choix a été dicté par le fait que la méthode de Dreux-Gorisse</w:t>
      </w:r>
    </w:p>
    <w:p w:rsidR="00577630" w:rsidRPr="00927951" w:rsidRDefault="00577630" w:rsidP="006A4CD8">
      <w:pPr>
        <w:spacing w:line="360" w:lineRule="auto"/>
        <w:jc w:val="both"/>
        <w:rPr>
          <w:rFonts w:asciiTheme="majorBidi" w:hAnsiTheme="majorBidi" w:cstheme="majorBidi"/>
          <w:sz w:val="24"/>
          <w:szCs w:val="24"/>
          <w:vertAlign w:val="superscript"/>
          <w:lang w:val="en-US"/>
        </w:rPr>
      </w:pPr>
      <w:r w:rsidRPr="00927951">
        <w:rPr>
          <w:rFonts w:asciiTheme="majorBidi" w:hAnsiTheme="majorBidi" w:cstheme="majorBidi"/>
          <w:b/>
          <w:bCs/>
          <w:sz w:val="24"/>
          <w:szCs w:val="24"/>
          <w:lang w:val="en-US"/>
        </w:rPr>
        <w:t xml:space="preserve">Donc :  S = </w:t>
      </w:r>
      <w:r w:rsidRPr="00927951">
        <w:rPr>
          <w:rFonts w:asciiTheme="majorBidi" w:hAnsiTheme="majorBidi" w:cstheme="majorBidi"/>
          <w:sz w:val="24"/>
          <w:szCs w:val="24"/>
          <w:lang w:val="en-US"/>
        </w:rPr>
        <w:t>720.99 kg/ m</w:t>
      </w:r>
      <w:r w:rsidRPr="00927951">
        <w:rPr>
          <w:rFonts w:asciiTheme="majorBidi" w:hAnsiTheme="majorBidi" w:cstheme="majorBidi"/>
          <w:sz w:val="24"/>
          <w:szCs w:val="24"/>
          <w:vertAlign w:val="superscript"/>
          <w:lang w:val="en-US"/>
        </w:rPr>
        <w:t>3</w:t>
      </w:r>
    </w:p>
    <w:p w:rsidR="00DB5E3B" w:rsidRPr="00927951" w:rsidRDefault="00577630" w:rsidP="00DB5E3B">
      <w:pPr>
        <w:spacing w:line="360" w:lineRule="auto"/>
        <w:jc w:val="both"/>
        <w:rPr>
          <w:rFonts w:asciiTheme="majorBidi" w:hAnsiTheme="majorBidi" w:cstheme="majorBidi"/>
          <w:sz w:val="24"/>
          <w:szCs w:val="24"/>
          <w:vertAlign w:val="superscript"/>
          <w:lang w:val="en-US"/>
        </w:rPr>
      </w:pPr>
      <w:r w:rsidRPr="00927951">
        <w:rPr>
          <w:rFonts w:asciiTheme="majorBidi" w:hAnsiTheme="majorBidi" w:cstheme="majorBidi"/>
          <w:sz w:val="24"/>
          <w:szCs w:val="24"/>
          <w:lang w:val="en-US"/>
        </w:rPr>
        <w:t xml:space="preserve">             </w:t>
      </w:r>
      <w:r w:rsidRPr="00927951">
        <w:rPr>
          <w:rFonts w:asciiTheme="majorBidi" w:hAnsiTheme="majorBidi" w:cstheme="majorBidi"/>
          <w:b/>
          <w:bCs/>
          <w:sz w:val="24"/>
          <w:szCs w:val="24"/>
          <w:lang w:val="en-US"/>
        </w:rPr>
        <w:t>G</w:t>
      </w:r>
      <w:r w:rsidRPr="00927951">
        <w:rPr>
          <w:rFonts w:asciiTheme="majorBidi" w:hAnsiTheme="majorBidi" w:cstheme="majorBidi"/>
          <w:sz w:val="24"/>
          <w:szCs w:val="24"/>
          <w:lang w:val="en-US"/>
        </w:rPr>
        <w:t xml:space="preserve"> = 971.18 kg/ m</w:t>
      </w:r>
      <w:r w:rsidRPr="00927951">
        <w:rPr>
          <w:rFonts w:asciiTheme="majorBidi" w:hAnsiTheme="majorBidi" w:cstheme="majorBidi"/>
          <w:sz w:val="24"/>
          <w:szCs w:val="24"/>
          <w:vertAlign w:val="superscript"/>
          <w:lang w:val="en-US"/>
        </w:rPr>
        <w:t>3</w:t>
      </w:r>
    </w:p>
    <w:p w:rsidR="00DB5E3B" w:rsidRPr="00927951" w:rsidRDefault="00577630" w:rsidP="00DB5E3B">
      <w:pPr>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vertAlign w:val="superscript"/>
          <w:lang w:val="en-US"/>
        </w:rPr>
        <w:t xml:space="preserve"> </w:t>
      </w:r>
      <w:r w:rsidR="00DB5E3B" w:rsidRPr="00927951">
        <w:rPr>
          <w:rFonts w:asciiTheme="majorBidi" w:hAnsiTheme="majorBidi" w:cstheme="majorBidi"/>
          <w:b/>
          <w:bCs/>
          <w:sz w:val="24"/>
          <w:szCs w:val="24"/>
        </w:rPr>
        <w:t>*</w:t>
      </w:r>
      <w:r w:rsidRPr="00927951">
        <w:rPr>
          <w:rFonts w:asciiTheme="majorBidi" w:hAnsiTheme="majorBidi" w:cstheme="majorBidi"/>
          <w:b/>
          <w:bCs/>
          <w:sz w:val="24"/>
          <w:szCs w:val="24"/>
        </w:rPr>
        <w:t>Quantités des granulats dans 1 m</w:t>
      </w:r>
      <w:r w:rsidRPr="00927951">
        <w:rPr>
          <w:rFonts w:asciiTheme="majorBidi" w:hAnsiTheme="majorBidi" w:cstheme="majorBidi"/>
          <w:b/>
          <w:bCs/>
          <w:sz w:val="24"/>
          <w:szCs w:val="24"/>
          <w:vertAlign w:val="superscript"/>
        </w:rPr>
        <w:t xml:space="preserve">3   </w:t>
      </w:r>
      <w:r w:rsidR="00DB5E3B" w:rsidRPr="00927951">
        <w:rPr>
          <w:rFonts w:asciiTheme="majorBidi" w:hAnsiTheme="majorBidi" w:cstheme="majorBidi"/>
          <w:b/>
          <w:bCs/>
          <w:sz w:val="24"/>
          <w:szCs w:val="24"/>
          <w:vertAlign w:val="superscript"/>
        </w:rPr>
        <w:t xml:space="preserve">                  </w:t>
      </w:r>
    </w:p>
    <w:p w:rsidR="00DB5E3B" w:rsidRPr="00927951" w:rsidRDefault="00DB5E3B" w:rsidP="00DB5E3B">
      <w:pPr>
        <w:spacing w:line="360" w:lineRule="auto"/>
        <w:jc w:val="both"/>
        <w:rPr>
          <w:rFonts w:asciiTheme="majorBidi" w:hAnsiTheme="majorBidi" w:cstheme="majorBidi"/>
          <w:b/>
          <w:bCs/>
          <w:sz w:val="24"/>
          <w:szCs w:val="24"/>
          <w:vertAlign w:val="superscript"/>
        </w:rPr>
      </w:pPr>
      <w:r w:rsidRPr="00927951">
        <w:rPr>
          <w:rFonts w:asciiTheme="majorBidi" w:hAnsiTheme="majorBidi" w:cstheme="majorBidi"/>
          <w:b/>
          <w:bCs/>
          <w:sz w:val="24"/>
          <w:szCs w:val="24"/>
        </w:rPr>
        <w:t xml:space="preserve">2-5-1 </w:t>
      </w:r>
      <w:r w:rsidR="00577630" w:rsidRPr="00927951">
        <w:rPr>
          <w:rFonts w:asciiTheme="majorBidi" w:hAnsiTheme="majorBidi" w:cstheme="majorBidi"/>
          <w:b/>
          <w:bCs/>
          <w:color w:val="4F81BD" w:themeColor="accent1"/>
          <w:sz w:val="24"/>
          <w:szCs w:val="24"/>
        </w:rPr>
        <w:t>Béton 2</w:t>
      </w:r>
      <w:r w:rsidR="00577630" w:rsidRPr="00927951">
        <w:rPr>
          <w:rFonts w:asciiTheme="majorBidi" w:hAnsiTheme="majorBidi" w:cstheme="majorBidi"/>
          <w:b/>
          <w:bCs/>
          <w:sz w:val="24"/>
          <w:szCs w:val="24"/>
        </w:rPr>
        <w:t xml:space="preserve"> (sable0/5+gravier3/8+ciment) </w:t>
      </w:r>
      <w:r w:rsidR="00577630" w:rsidRPr="00927951">
        <w:rPr>
          <w:rFonts w:asciiTheme="majorBidi" w:hAnsiTheme="majorBidi" w:cstheme="majorBidi"/>
          <w:b/>
          <w:bCs/>
          <w:color w:val="4F81BD" w:themeColor="accent1"/>
          <w:sz w:val="24"/>
          <w:szCs w:val="24"/>
        </w:rPr>
        <w:t>EP(15)</w:t>
      </w:r>
      <w:r w:rsidR="00577630" w:rsidRPr="00927951">
        <w:rPr>
          <w:rFonts w:asciiTheme="majorBidi" w:hAnsiTheme="majorBidi" w:cstheme="majorBidi"/>
          <w:b/>
          <w:bCs/>
          <w:sz w:val="24"/>
          <w:szCs w:val="24"/>
        </w:rPr>
        <w:t xml:space="preserve"> cm</w:t>
      </w:r>
      <w:r w:rsidR="00577630" w:rsidRPr="00927951">
        <w:rPr>
          <w:rFonts w:asciiTheme="majorBidi" w:hAnsiTheme="majorBidi" w:cstheme="majorBidi"/>
          <w:b/>
          <w:bCs/>
          <w:sz w:val="24"/>
          <w:szCs w:val="24"/>
          <w:vertAlign w:val="superscript"/>
        </w:rPr>
        <w:t xml:space="preserve">3   </w:t>
      </w:r>
      <w:r w:rsidR="00577630" w:rsidRPr="00927951">
        <w:rPr>
          <w:rFonts w:asciiTheme="majorBidi" w:hAnsiTheme="majorBidi" w:cstheme="majorBidi"/>
          <w:b/>
          <w:bCs/>
          <w:sz w:val="24"/>
          <w:szCs w:val="24"/>
        </w:rPr>
        <w:t> :</w:t>
      </w:r>
      <w:r w:rsidRPr="00927951">
        <w:rPr>
          <w:rFonts w:asciiTheme="majorBidi" w:hAnsiTheme="majorBidi" w:cstheme="majorBidi"/>
          <w:b/>
          <w:bCs/>
          <w:sz w:val="24"/>
          <w:szCs w:val="24"/>
        </w:rPr>
        <w:t xml:space="preserve"> </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 xml:space="preserve">Pour </w:t>
      </w:r>
      <w:r w:rsidRPr="00927951">
        <w:rPr>
          <w:rFonts w:asciiTheme="majorBidi" w:hAnsiTheme="majorBidi" w:cstheme="majorBidi"/>
          <w:b/>
          <w:bCs/>
          <w:color w:val="4F81BD" w:themeColor="accent1"/>
          <w:sz w:val="24"/>
          <w:szCs w:val="24"/>
        </w:rPr>
        <w:t>18</w:t>
      </w:r>
      <w:r w:rsidRPr="00927951">
        <w:rPr>
          <w:rFonts w:asciiTheme="majorBidi" w:hAnsiTheme="majorBidi" w:cstheme="majorBidi"/>
          <w:sz w:val="24"/>
          <w:szCs w:val="24"/>
        </w:rPr>
        <w:t xml:space="preserve"> Eprouvettes :</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lastRenderedPageBreak/>
        <w:t>Le volume absolu total :  0.0759 m</w:t>
      </w:r>
      <w:r w:rsidRPr="00927951">
        <w:rPr>
          <w:rFonts w:asciiTheme="majorBidi" w:hAnsiTheme="majorBidi" w:cstheme="majorBidi"/>
          <w:sz w:val="24"/>
          <w:szCs w:val="24"/>
          <w:vertAlign w:val="superscript"/>
        </w:rPr>
        <w:t>3</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C/E = 1.7  …………… C = 350</w:t>
      </w:r>
      <w:r w:rsidR="00C54BE9" w:rsidRPr="00927951">
        <w:rPr>
          <w:rFonts w:asciiTheme="majorBidi" w:hAnsiTheme="majorBidi" w:cstheme="majorBidi"/>
          <w:sz w:val="24"/>
          <w:szCs w:val="24"/>
        </w:rPr>
        <w:t xml:space="preserve"> ………..  E= 205.88 m</w:t>
      </w:r>
      <w:r w:rsidR="00C54BE9" w:rsidRPr="00927951">
        <w:rPr>
          <w:rFonts w:asciiTheme="majorBidi" w:hAnsiTheme="majorBidi" w:cstheme="majorBidi"/>
          <w:sz w:val="24"/>
          <w:szCs w:val="24"/>
          <w:vertAlign w:val="superscript"/>
        </w:rPr>
        <w:t>3</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L</w:t>
      </w:r>
      <w:r w:rsidR="00C54BE9" w:rsidRPr="00927951">
        <w:rPr>
          <w:rFonts w:asciiTheme="majorBidi" w:hAnsiTheme="majorBidi" w:cstheme="majorBidi"/>
          <w:sz w:val="24"/>
          <w:szCs w:val="24"/>
        </w:rPr>
        <w:t xml:space="preserve">e volume de gravier 3/8 :  73.8 </w:t>
      </w:r>
      <w:r w:rsidRPr="00927951">
        <w:rPr>
          <w:rFonts w:asciiTheme="majorBidi" w:hAnsiTheme="majorBidi" w:cstheme="majorBidi"/>
          <w:sz w:val="24"/>
          <w:szCs w:val="24"/>
        </w:rPr>
        <w:t>kg</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Le volume de sable 0/5 : 54.75 kg</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Le volume de ciment : 26.6 kg</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Le volume d’eau :  15.6 litres</w:t>
      </w:r>
    </w:p>
    <w:p w:rsidR="00DB5E3B" w:rsidRPr="00927951" w:rsidRDefault="00577630" w:rsidP="00DB5E3B">
      <w:pPr>
        <w:spacing w:line="360" w:lineRule="auto"/>
        <w:jc w:val="both"/>
        <w:rPr>
          <w:rFonts w:asciiTheme="majorBidi" w:hAnsiTheme="majorBidi" w:cstheme="majorBidi"/>
          <w:sz w:val="24"/>
          <w:szCs w:val="24"/>
        </w:rPr>
      </w:pPr>
      <w:r w:rsidRPr="00927951">
        <w:rPr>
          <w:rFonts w:asciiTheme="majorBidi" w:hAnsiTheme="majorBidi" w:cstheme="majorBidi"/>
          <w:b/>
          <w:bCs/>
          <w:color w:val="4F81BD" w:themeColor="accent1"/>
          <w:sz w:val="24"/>
          <w:szCs w:val="24"/>
        </w:rPr>
        <w:t>Béton 2</w:t>
      </w:r>
      <w:r w:rsidRPr="00927951">
        <w:rPr>
          <w:rFonts w:asciiTheme="majorBidi" w:hAnsiTheme="majorBidi" w:cstheme="majorBidi"/>
          <w:b/>
          <w:bCs/>
          <w:sz w:val="24"/>
          <w:szCs w:val="24"/>
        </w:rPr>
        <w:t xml:space="preserve"> (sable0/5+gravier3/8+ciment) </w:t>
      </w:r>
      <w:r w:rsidRPr="00927951">
        <w:rPr>
          <w:rFonts w:asciiTheme="majorBidi" w:hAnsiTheme="majorBidi" w:cstheme="majorBidi"/>
          <w:b/>
          <w:bCs/>
          <w:color w:val="4F81BD" w:themeColor="accent1"/>
          <w:sz w:val="24"/>
          <w:szCs w:val="24"/>
        </w:rPr>
        <w:t>EP(10)</w:t>
      </w:r>
      <w:r w:rsidRPr="00927951">
        <w:rPr>
          <w:rFonts w:asciiTheme="majorBidi" w:hAnsiTheme="majorBidi" w:cstheme="majorBidi"/>
          <w:b/>
          <w:bCs/>
          <w:sz w:val="24"/>
          <w:szCs w:val="24"/>
        </w:rPr>
        <w:t xml:space="preserve"> cm</w:t>
      </w:r>
      <w:r w:rsidRPr="00927951">
        <w:rPr>
          <w:rFonts w:asciiTheme="majorBidi" w:hAnsiTheme="majorBidi" w:cstheme="majorBidi"/>
          <w:b/>
          <w:bCs/>
          <w:sz w:val="24"/>
          <w:szCs w:val="24"/>
          <w:vertAlign w:val="superscript"/>
        </w:rPr>
        <w:t>3</w:t>
      </w:r>
      <w:r w:rsidR="00DB5E3B" w:rsidRPr="00927951">
        <w:rPr>
          <w:rFonts w:asciiTheme="majorBidi" w:hAnsiTheme="majorBidi" w:cstheme="majorBidi"/>
          <w:b/>
          <w:bCs/>
          <w:sz w:val="24"/>
          <w:szCs w:val="24"/>
          <w:vertAlign w:val="superscript"/>
        </w:rPr>
        <w:t xml:space="preserve">  </w:t>
      </w:r>
      <w:r w:rsidRPr="00927951">
        <w:rPr>
          <w:rFonts w:asciiTheme="majorBidi" w:hAnsiTheme="majorBidi" w:cstheme="majorBidi"/>
          <w:b/>
          <w:bCs/>
          <w:sz w:val="24"/>
          <w:szCs w:val="24"/>
          <w:vertAlign w:val="superscript"/>
        </w:rPr>
        <w:t xml:space="preserve"> </w:t>
      </w:r>
      <w:r w:rsidR="00DB5E3B" w:rsidRPr="00927951">
        <w:rPr>
          <w:rFonts w:asciiTheme="majorBidi" w:hAnsiTheme="majorBidi" w:cstheme="majorBidi"/>
          <w:sz w:val="24"/>
          <w:szCs w:val="24"/>
        </w:rPr>
        <w:t>:</w:t>
      </w:r>
    </w:p>
    <w:p w:rsidR="00577630" w:rsidRPr="00927951" w:rsidRDefault="00577630" w:rsidP="00DB5E3B">
      <w:pPr>
        <w:spacing w:line="360" w:lineRule="auto"/>
        <w:jc w:val="both"/>
        <w:rPr>
          <w:rFonts w:asciiTheme="majorBidi" w:hAnsiTheme="majorBidi" w:cstheme="majorBidi"/>
          <w:b/>
          <w:bCs/>
          <w:sz w:val="24"/>
          <w:szCs w:val="24"/>
        </w:rPr>
      </w:pPr>
      <w:r w:rsidRPr="00927951">
        <w:rPr>
          <w:rFonts w:asciiTheme="majorBidi" w:hAnsiTheme="majorBidi" w:cstheme="majorBidi"/>
          <w:sz w:val="24"/>
          <w:szCs w:val="24"/>
        </w:rPr>
        <w:t xml:space="preserve">Pour </w:t>
      </w:r>
      <w:r w:rsidRPr="00927951">
        <w:rPr>
          <w:rFonts w:asciiTheme="majorBidi" w:hAnsiTheme="majorBidi" w:cstheme="majorBidi"/>
          <w:b/>
          <w:bCs/>
          <w:color w:val="4F81BD" w:themeColor="accent1"/>
          <w:sz w:val="24"/>
          <w:szCs w:val="24"/>
        </w:rPr>
        <w:t>36</w:t>
      </w:r>
      <w:r w:rsidRPr="00927951">
        <w:rPr>
          <w:rFonts w:asciiTheme="majorBidi" w:hAnsiTheme="majorBidi" w:cstheme="majorBidi"/>
          <w:sz w:val="24"/>
          <w:szCs w:val="24"/>
        </w:rPr>
        <w:t xml:space="preserve"> Eprouvettes :</w:t>
      </w:r>
    </w:p>
    <w:p w:rsidR="00577630" w:rsidRPr="00927951" w:rsidRDefault="00577630" w:rsidP="006A4CD8">
      <w:pPr>
        <w:spacing w:line="360" w:lineRule="auto"/>
        <w:jc w:val="both"/>
        <w:rPr>
          <w:rFonts w:asciiTheme="majorBidi" w:hAnsiTheme="majorBidi" w:cstheme="majorBidi"/>
          <w:b/>
          <w:bCs/>
          <w:sz w:val="24"/>
          <w:szCs w:val="24"/>
        </w:rPr>
      </w:pPr>
      <w:r w:rsidRPr="00927951">
        <w:rPr>
          <w:rFonts w:asciiTheme="majorBidi" w:hAnsiTheme="majorBidi" w:cstheme="majorBidi"/>
          <w:sz w:val="24"/>
          <w:szCs w:val="24"/>
        </w:rPr>
        <w:t>Le volume absolu total :   0.045 m</w:t>
      </w:r>
      <w:r w:rsidRPr="00927951">
        <w:rPr>
          <w:rFonts w:asciiTheme="majorBidi" w:hAnsiTheme="majorBidi" w:cstheme="majorBidi"/>
          <w:sz w:val="24"/>
          <w:szCs w:val="24"/>
          <w:vertAlign w:val="superscript"/>
        </w:rPr>
        <w:t>3</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C/E = 1.7  …………… C = 450</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La quantité gravier 3/8 :  43.70 kg</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La quantité de sable 0/5 : 32.44 kg</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La quantité de ciment : 15.75 kg</w:t>
      </w:r>
    </w:p>
    <w:p w:rsidR="00577630" w:rsidRPr="00927951" w:rsidRDefault="00577630" w:rsidP="00DB5E3B">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La quantité d’eau :  9.26 litres</w:t>
      </w:r>
    </w:p>
    <w:p w:rsidR="00566BC6" w:rsidRPr="00927951" w:rsidRDefault="00566BC6" w:rsidP="00DB5E3B">
      <w:pPr>
        <w:spacing w:line="360" w:lineRule="auto"/>
        <w:jc w:val="both"/>
        <w:rPr>
          <w:rFonts w:asciiTheme="majorBidi" w:hAnsiTheme="majorBidi" w:cstheme="majorBidi"/>
          <w:sz w:val="24"/>
          <w:szCs w:val="24"/>
        </w:rPr>
      </w:pPr>
    </w:p>
    <w:p w:rsidR="00577630" w:rsidRPr="00927951" w:rsidRDefault="00DB5E3B" w:rsidP="006A4CD8">
      <w:pPr>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 xml:space="preserve">2-5-2 </w:t>
      </w:r>
      <w:r w:rsidR="00577630" w:rsidRPr="00927951">
        <w:rPr>
          <w:rFonts w:asciiTheme="majorBidi" w:hAnsiTheme="majorBidi" w:cstheme="majorBidi"/>
          <w:b/>
          <w:bCs/>
          <w:color w:val="D99594" w:themeColor="accent2" w:themeTint="99"/>
          <w:sz w:val="24"/>
          <w:szCs w:val="24"/>
        </w:rPr>
        <w:t>Béton 1</w:t>
      </w:r>
      <w:r w:rsidR="00577630" w:rsidRPr="00927951">
        <w:rPr>
          <w:rFonts w:asciiTheme="majorBidi" w:hAnsiTheme="majorBidi" w:cstheme="majorBidi"/>
          <w:b/>
          <w:bCs/>
          <w:sz w:val="24"/>
          <w:szCs w:val="24"/>
        </w:rPr>
        <w:t xml:space="preserve"> Maigre(Mortier) </w:t>
      </w:r>
      <w:r w:rsidR="00577630" w:rsidRPr="00927951">
        <w:rPr>
          <w:rFonts w:asciiTheme="majorBidi" w:hAnsiTheme="majorBidi" w:cstheme="majorBidi"/>
          <w:b/>
          <w:bCs/>
          <w:color w:val="D99594" w:themeColor="accent2" w:themeTint="99"/>
          <w:sz w:val="24"/>
          <w:szCs w:val="24"/>
        </w:rPr>
        <w:t>EP(15)</w:t>
      </w:r>
      <w:r w:rsidR="00577630" w:rsidRPr="00927951">
        <w:rPr>
          <w:rFonts w:asciiTheme="majorBidi" w:hAnsiTheme="majorBidi" w:cstheme="majorBidi"/>
          <w:b/>
          <w:bCs/>
          <w:sz w:val="24"/>
          <w:szCs w:val="24"/>
        </w:rPr>
        <w:t xml:space="preserve"> cm</w:t>
      </w:r>
      <w:r w:rsidR="00577630" w:rsidRPr="00927951">
        <w:rPr>
          <w:rFonts w:asciiTheme="majorBidi" w:hAnsiTheme="majorBidi" w:cstheme="majorBidi"/>
          <w:b/>
          <w:bCs/>
          <w:sz w:val="24"/>
          <w:szCs w:val="24"/>
          <w:vertAlign w:val="superscript"/>
        </w:rPr>
        <w:t xml:space="preserve">3   </w:t>
      </w:r>
      <w:r w:rsidR="00577630" w:rsidRPr="00927951">
        <w:rPr>
          <w:rFonts w:asciiTheme="majorBidi" w:hAnsiTheme="majorBidi" w:cstheme="majorBidi"/>
          <w:b/>
          <w:bCs/>
          <w:sz w:val="24"/>
          <w:szCs w:val="24"/>
        </w:rPr>
        <w:t> :</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 xml:space="preserve">Pour </w:t>
      </w:r>
      <w:r w:rsidRPr="00927951">
        <w:rPr>
          <w:rFonts w:asciiTheme="majorBidi" w:hAnsiTheme="majorBidi" w:cstheme="majorBidi"/>
          <w:b/>
          <w:bCs/>
          <w:color w:val="D99594" w:themeColor="accent2" w:themeTint="99"/>
          <w:sz w:val="24"/>
          <w:szCs w:val="24"/>
        </w:rPr>
        <w:t>18</w:t>
      </w:r>
      <w:r w:rsidRPr="00927951">
        <w:rPr>
          <w:rFonts w:asciiTheme="majorBidi" w:hAnsiTheme="majorBidi" w:cstheme="majorBidi"/>
          <w:sz w:val="24"/>
          <w:szCs w:val="24"/>
        </w:rPr>
        <w:t xml:space="preserve"> Eprouvettes :</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 xml:space="preserve">Le volume absolu total : 1000 litres </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E/C = 0.5  …………… C = 400</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Le volume de sable 0/5 : 75.9 litres</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La quantité de ciment : 30 kg</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Le volume d’eau :  15.19 litres</w:t>
      </w:r>
    </w:p>
    <w:p w:rsidR="00577630" w:rsidRPr="00927951" w:rsidRDefault="00577630" w:rsidP="006A4CD8">
      <w:pPr>
        <w:spacing w:line="360" w:lineRule="auto"/>
        <w:jc w:val="both"/>
        <w:rPr>
          <w:rFonts w:asciiTheme="majorBidi" w:hAnsiTheme="majorBidi" w:cstheme="majorBidi"/>
          <w:b/>
          <w:bCs/>
          <w:sz w:val="24"/>
          <w:szCs w:val="24"/>
        </w:rPr>
      </w:pPr>
      <w:r w:rsidRPr="00927951">
        <w:rPr>
          <w:rFonts w:asciiTheme="majorBidi" w:hAnsiTheme="majorBidi" w:cstheme="majorBidi"/>
          <w:b/>
          <w:bCs/>
          <w:color w:val="D99594" w:themeColor="accent2" w:themeTint="99"/>
          <w:sz w:val="24"/>
          <w:szCs w:val="24"/>
        </w:rPr>
        <w:t>Béton 1</w:t>
      </w:r>
      <w:r w:rsidRPr="00927951">
        <w:rPr>
          <w:rFonts w:asciiTheme="majorBidi" w:hAnsiTheme="majorBidi" w:cstheme="majorBidi"/>
          <w:b/>
          <w:bCs/>
          <w:sz w:val="24"/>
          <w:szCs w:val="24"/>
        </w:rPr>
        <w:t xml:space="preserve"> Maigre(Mortier) </w:t>
      </w:r>
      <w:r w:rsidRPr="00927951">
        <w:rPr>
          <w:rFonts w:asciiTheme="majorBidi" w:hAnsiTheme="majorBidi" w:cstheme="majorBidi"/>
          <w:b/>
          <w:bCs/>
          <w:color w:val="D99594" w:themeColor="accent2" w:themeTint="99"/>
          <w:sz w:val="24"/>
          <w:szCs w:val="24"/>
        </w:rPr>
        <w:t>EP(10)</w:t>
      </w:r>
      <w:r w:rsidRPr="00927951">
        <w:rPr>
          <w:rFonts w:asciiTheme="majorBidi" w:hAnsiTheme="majorBidi" w:cstheme="majorBidi"/>
          <w:b/>
          <w:bCs/>
          <w:sz w:val="24"/>
          <w:szCs w:val="24"/>
        </w:rPr>
        <w:t xml:space="preserve"> cm</w:t>
      </w:r>
      <w:r w:rsidRPr="00927951">
        <w:rPr>
          <w:rFonts w:asciiTheme="majorBidi" w:hAnsiTheme="majorBidi" w:cstheme="majorBidi"/>
          <w:b/>
          <w:bCs/>
          <w:sz w:val="24"/>
          <w:szCs w:val="24"/>
          <w:vertAlign w:val="superscript"/>
        </w:rPr>
        <w:t>3 </w:t>
      </w:r>
      <w:r w:rsidRPr="00927951">
        <w:rPr>
          <w:rFonts w:asciiTheme="majorBidi" w:hAnsiTheme="majorBidi" w:cstheme="majorBidi"/>
          <w:b/>
          <w:bCs/>
          <w:sz w:val="24"/>
          <w:szCs w:val="24"/>
        </w:rPr>
        <w:t>:</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lastRenderedPageBreak/>
        <w:t xml:space="preserve">Pour </w:t>
      </w:r>
      <w:r w:rsidRPr="00927951">
        <w:rPr>
          <w:rFonts w:asciiTheme="majorBidi" w:hAnsiTheme="majorBidi" w:cstheme="majorBidi"/>
          <w:color w:val="D99594" w:themeColor="accent2" w:themeTint="99"/>
          <w:sz w:val="24"/>
          <w:szCs w:val="24"/>
        </w:rPr>
        <w:t>18</w:t>
      </w:r>
      <w:r w:rsidRPr="00927951">
        <w:rPr>
          <w:rFonts w:asciiTheme="majorBidi" w:hAnsiTheme="majorBidi" w:cstheme="majorBidi"/>
          <w:sz w:val="24"/>
          <w:szCs w:val="24"/>
        </w:rPr>
        <w:t xml:space="preserve"> éprouvettes :</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 xml:space="preserve">Le volume absolu total : 1000 litres </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E/C = 0.5  …………… C = 400</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Le volume de sable 0/5 : 22.5 litres</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La quantité de ciment : 9 kg</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Le volume d’eau :  4.5 litres</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Enfin, la composition précise pour chaque béton est donnée .</w:t>
      </w:r>
    </w:p>
    <w:p w:rsidR="00577630" w:rsidRPr="00927951" w:rsidRDefault="00EE4AAA" w:rsidP="006A4CD8">
      <w:pPr>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2-6</w:t>
      </w:r>
      <w:r w:rsidR="00577630" w:rsidRPr="00927951">
        <w:rPr>
          <w:rFonts w:asciiTheme="majorBidi" w:hAnsiTheme="majorBidi" w:cstheme="majorBidi"/>
          <w:b/>
          <w:bCs/>
          <w:sz w:val="24"/>
          <w:szCs w:val="24"/>
        </w:rPr>
        <w:t>-Préparation du béton :</w:t>
      </w:r>
    </w:p>
    <w:p w:rsidR="00577630" w:rsidRPr="00927951" w:rsidRDefault="00EE4AAA" w:rsidP="006A4CD8">
      <w:pPr>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 xml:space="preserve">2-6-1 </w:t>
      </w:r>
      <w:r w:rsidR="00577630" w:rsidRPr="00927951">
        <w:rPr>
          <w:rFonts w:asciiTheme="majorBidi" w:hAnsiTheme="majorBidi" w:cstheme="majorBidi"/>
          <w:b/>
          <w:bCs/>
          <w:sz w:val="24"/>
          <w:szCs w:val="24"/>
        </w:rPr>
        <w:t>Matériaux :</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b/>
          <w:bCs/>
          <w:sz w:val="24"/>
          <w:szCs w:val="24"/>
        </w:rPr>
        <w:t>*</w:t>
      </w:r>
      <w:r w:rsidRPr="00927951">
        <w:rPr>
          <w:rFonts w:asciiTheme="majorBidi" w:hAnsiTheme="majorBidi" w:cstheme="majorBidi"/>
          <w:sz w:val="24"/>
          <w:szCs w:val="24"/>
        </w:rPr>
        <w:t>peser la quantité nécessaire de matériau (ciment, gravier, sable et eau) convenable à notre nombre des éprouvettes.</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b/>
          <w:bCs/>
          <w:sz w:val="24"/>
          <w:szCs w:val="24"/>
        </w:rPr>
        <w:t>*</w:t>
      </w:r>
      <w:r w:rsidRPr="00927951">
        <w:rPr>
          <w:rFonts w:asciiTheme="majorBidi" w:hAnsiTheme="majorBidi" w:cstheme="majorBidi"/>
          <w:sz w:val="24"/>
          <w:szCs w:val="24"/>
        </w:rPr>
        <w:t>verser le sable, le gravier et le ciment dans le malaxeur.</w:t>
      </w:r>
    </w:p>
    <w:p w:rsidR="00566BC6" w:rsidRPr="00927951" w:rsidRDefault="00566BC6" w:rsidP="006A4CD8">
      <w:pPr>
        <w:spacing w:line="360" w:lineRule="auto"/>
        <w:jc w:val="both"/>
        <w:rPr>
          <w:rFonts w:asciiTheme="majorBidi" w:hAnsiTheme="majorBidi" w:cstheme="majorBidi"/>
          <w:sz w:val="24"/>
          <w:szCs w:val="24"/>
        </w:rPr>
      </w:pPr>
    </w:p>
    <w:p w:rsidR="00577630" w:rsidRPr="00927951" w:rsidRDefault="00EE4AAA" w:rsidP="006A4CD8">
      <w:pPr>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 xml:space="preserve">2-6-2 </w:t>
      </w:r>
      <w:r w:rsidR="00577630" w:rsidRPr="00927951">
        <w:rPr>
          <w:rFonts w:asciiTheme="majorBidi" w:hAnsiTheme="majorBidi" w:cstheme="majorBidi"/>
          <w:b/>
          <w:bCs/>
          <w:sz w:val="24"/>
          <w:szCs w:val="24"/>
        </w:rPr>
        <w:t>Malaxage :</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Le malaxage est effectué dans un malaxeur à axe vertical de dimension appropriées (le volume de la gâchée est généralement compris entre la moitié et le tiers de volume de volume totale de cuve)</w:t>
      </w:r>
    </w:p>
    <w:p w:rsidR="00577630" w:rsidRPr="00927951" w:rsidRDefault="00577630" w:rsidP="00EE4AAA">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On fait le malaxage à sec pendant 30 secondes.</w:t>
      </w:r>
    </w:p>
    <w:p w:rsidR="00577630" w:rsidRPr="00927951" w:rsidRDefault="00577630" w:rsidP="00EE4AAA">
      <w:pPr>
        <w:spacing w:line="360" w:lineRule="auto"/>
        <w:jc w:val="center"/>
        <w:rPr>
          <w:rFonts w:asciiTheme="majorBidi" w:hAnsiTheme="majorBidi" w:cstheme="majorBidi"/>
          <w:sz w:val="24"/>
          <w:szCs w:val="24"/>
        </w:rPr>
      </w:pPr>
      <w:r w:rsidRPr="00927951">
        <w:rPr>
          <w:rFonts w:asciiTheme="majorBidi" w:hAnsiTheme="majorBidi" w:cstheme="majorBidi"/>
          <w:noProof/>
          <w:sz w:val="24"/>
          <w:szCs w:val="24"/>
          <w:lang w:eastAsia="fr-FR"/>
        </w:rPr>
        <w:lastRenderedPageBreak/>
        <w:drawing>
          <wp:inline distT="0" distB="0" distL="0" distR="0">
            <wp:extent cx="4079631" cy="3212123"/>
            <wp:effectExtent l="19050" t="0" r="0" b="0"/>
            <wp:docPr id="349" name="صورة 349" descr="C:\Users\Samsung\Deskto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descr="C:\Users\Samsung\Desktop\x.PNG"/>
                    <pic:cNvPicPr>
                      <a:picLocks noChangeAspect="1" noChangeArrowheads="1"/>
                    </pic:cNvPicPr>
                  </pic:nvPicPr>
                  <pic:blipFill>
                    <a:blip r:embed="rId102"/>
                    <a:srcRect/>
                    <a:stretch>
                      <a:fillRect/>
                    </a:stretch>
                  </pic:blipFill>
                  <pic:spPr bwMode="auto">
                    <a:xfrm>
                      <a:off x="0" y="0"/>
                      <a:ext cx="4079428" cy="3211963"/>
                    </a:xfrm>
                    <a:prstGeom prst="rect">
                      <a:avLst/>
                    </a:prstGeom>
                    <a:noFill/>
                    <a:ln w="9525">
                      <a:noFill/>
                      <a:miter lim="800000"/>
                      <a:headEnd/>
                      <a:tailEnd/>
                    </a:ln>
                  </pic:spPr>
                </pic:pic>
              </a:graphicData>
            </a:graphic>
          </wp:inline>
        </w:drawing>
      </w:r>
    </w:p>
    <w:p w:rsidR="00577630" w:rsidRPr="00927951" w:rsidRDefault="00566BC6" w:rsidP="006A4CD8">
      <w:pPr>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Figure 2-</w:t>
      </w:r>
      <w:r w:rsidR="00B71E64" w:rsidRPr="00927951">
        <w:rPr>
          <w:rFonts w:asciiTheme="majorBidi" w:hAnsiTheme="majorBidi" w:cstheme="majorBidi"/>
          <w:b/>
          <w:bCs/>
          <w:sz w:val="24"/>
          <w:szCs w:val="24"/>
        </w:rPr>
        <w:t>2</w:t>
      </w:r>
      <w:r w:rsidR="00EE4AAA" w:rsidRPr="00927951">
        <w:rPr>
          <w:rFonts w:asciiTheme="majorBidi" w:hAnsiTheme="majorBidi" w:cstheme="majorBidi"/>
          <w:b/>
          <w:bCs/>
          <w:sz w:val="24"/>
          <w:szCs w:val="24"/>
        </w:rPr>
        <w:t> : Malaxeur de notre labo en département de génie civil</w:t>
      </w:r>
    </w:p>
    <w:p w:rsidR="00577630" w:rsidRPr="00927951" w:rsidRDefault="00EE4AAA" w:rsidP="006A4CD8">
      <w:pPr>
        <w:spacing w:line="360" w:lineRule="auto"/>
        <w:jc w:val="both"/>
        <w:rPr>
          <w:rFonts w:asciiTheme="majorBidi" w:hAnsiTheme="majorBidi" w:cstheme="majorBidi"/>
          <w:sz w:val="24"/>
          <w:szCs w:val="24"/>
        </w:rPr>
      </w:pPr>
      <w:r w:rsidRPr="00927951">
        <w:rPr>
          <w:rFonts w:asciiTheme="majorBidi" w:hAnsiTheme="majorBidi" w:cstheme="majorBidi"/>
          <w:b/>
          <w:bCs/>
          <w:sz w:val="24"/>
          <w:szCs w:val="24"/>
        </w:rPr>
        <w:t>2-6</w:t>
      </w:r>
      <w:r w:rsidR="00577630" w:rsidRPr="00927951">
        <w:rPr>
          <w:rFonts w:asciiTheme="majorBidi" w:hAnsiTheme="majorBidi" w:cstheme="majorBidi"/>
          <w:b/>
          <w:bCs/>
          <w:sz w:val="24"/>
          <w:szCs w:val="24"/>
        </w:rPr>
        <w:t xml:space="preserve">-3-La gâchée : </w:t>
      </w:r>
    </w:p>
    <w:p w:rsidR="00577630" w:rsidRPr="00927951" w:rsidRDefault="00577630" w:rsidP="006A4CD8">
      <w:pPr>
        <w:spacing w:line="360" w:lineRule="auto"/>
        <w:jc w:val="both"/>
        <w:rPr>
          <w:rFonts w:asciiTheme="majorBidi" w:hAnsiTheme="majorBidi" w:cstheme="majorBidi"/>
          <w:color w:val="FF0000"/>
          <w:sz w:val="24"/>
          <w:szCs w:val="24"/>
        </w:rPr>
      </w:pPr>
      <w:r w:rsidRPr="00927951">
        <w:rPr>
          <w:rFonts w:asciiTheme="majorBidi" w:hAnsiTheme="majorBidi" w:cstheme="majorBidi"/>
          <w:sz w:val="24"/>
          <w:szCs w:val="24"/>
        </w:rPr>
        <w:t xml:space="preserve">  Est la quantité de béton fabriquée en deux fois dans le malaxeur du laboratoire.[1]</w:t>
      </w:r>
    </w:p>
    <w:p w:rsidR="00577630" w:rsidRPr="00927951" w:rsidRDefault="00577630" w:rsidP="006A4CD8">
      <w:pPr>
        <w:spacing w:line="360" w:lineRule="auto"/>
        <w:jc w:val="both"/>
        <w:rPr>
          <w:rFonts w:asciiTheme="majorBidi" w:hAnsiTheme="majorBidi" w:cstheme="majorBidi"/>
          <w:color w:val="FF0000"/>
          <w:sz w:val="24"/>
          <w:szCs w:val="24"/>
        </w:rPr>
      </w:pPr>
      <w:r w:rsidRPr="00927951">
        <w:rPr>
          <w:rFonts w:asciiTheme="majorBidi" w:hAnsiTheme="majorBidi" w:cstheme="majorBidi"/>
          <w:sz w:val="24"/>
          <w:szCs w:val="24"/>
        </w:rPr>
        <w:t>La gâchée exécutée par le laboratoire pour des essais d’études doit être telle qu’elle permette d’obtenir un volume de béton compacté excédant celui des éprouvettes d’au moins 20%.[101]</w:t>
      </w:r>
    </w:p>
    <w:p w:rsidR="00EE4AAA" w:rsidRPr="00927951" w:rsidRDefault="00EE4AAA" w:rsidP="006A4CD8">
      <w:pPr>
        <w:spacing w:line="360" w:lineRule="auto"/>
        <w:jc w:val="both"/>
        <w:rPr>
          <w:rFonts w:asciiTheme="majorBidi" w:hAnsiTheme="majorBidi" w:cstheme="majorBidi"/>
          <w:sz w:val="24"/>
          <w:szCs w:val="24"/>
        </w:rPr>
      </w:pPr>
    </w:p>
    <w:p w:rsidR="00577630" w:rsidRPr="00927951" w:rsidRDefault="00EE4AAA" w:rsidP="006A4CD8">
      <w:pPr>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 xml:space="preserve">2-6-4 </w:t>
      </w:r>
      <w:r w:rsidR="00577630" w:rsidRPr="00927951">
        <w:rPr>
          <w:rFonts w:asciiTheme="majorBidi" w:hAnsiTheme="majorBidi" w:cstheme="majorBidi"/>
          <w:b/>
          <w:bCs/>
          <w:sz w:val="24"/>
          <w:szCs w:val="24"/>
        </w:rPr>
        <w:t>La confection des éprouvettes :</w:t>
      </w:r>
    </w:p>
    <w:p w:rsidR="00577630" w:rsidRPr="00927951" w:rsidRDefault="00577630" w:rsidP="006A4CD8">
      <w:pPr>
        <w:spacing w:line="360" w:lineRule="auto"/>
        <w:jc w:val="both"/>
        <w:rPr>
          <w:rFonts w:asciiTheme="majorBidi" w:hAnsiTheme="majorBidi" w:cstheme="majorBidi"/>
          <w:sz w:val="24"/>
          <w:szCs w:val="24"/>
          <w:vertAlign w:val="superscript"/>
        </w:rPr>
      </w:pPr>
      <w:r w:rsidRPr="00927951">
        <w:rPr>
          <w:rFonts w:asciiTheme="majorBidi" w:hAnsiTheme="majorBidi" w:cstheme="majorBidi"/>
          <w:sz w:val="24"/>
          <w:szCs w:val="24"/>
        </w:rPr>
        <w:t xml:space="preserve">Pour notre étude, nous avons opté pour un nombre d’éprouvette de </w:t>
      </w:r>
      <w:r w:rsidRPr="00927951">
        <w:rPr>
          <w:rFonts w:asciiTheme="majorBidi" w:hAnsiTheme="majorBidi" w:cstheme="majorBidi"/>
          <w:color w:val="D99594" w:themeColor="accent2" w:themeTint="99"/>
          <w:sz w:val="24"/>
          <w:szCs w:val="24"/>
        </w:rPr>
        <w:t>36</w:t>
      </w:r>
      <w:r w:rsidRPr="00927951">
        <w:rPr>
          <w:rFonts w:asciiTheme="majorBidi" w:hAnsiTheme="majorBidi" w:cstheme="majorBidi"/>
          <w:sz w:val="24"/>
          <w:szCs w:val="24"/>
        </w:rPr>
        <w:t xml:space="preserve">,les éprouvettes de forme </w:t>
      </w:r>
      <w:r w:rsidRPr="00927951">
        <w:rPr>
          <w:rFonts w:asciiTheme="majorBidi" w:hAnsiTheme="majorBidi" w:cstheme="majorBidi"/>
          <w:color w:val="D99594" w:themeColor="accent2" w:themeTint="99"/>
          <w:sz w:val="24"/>
          <w:szCs w:val="24"/>
        </w:rPr>
        <w:t>10*10*10cm</w:t>
      </w:r>
      <w:r w:rsidRPr="00927951">
        <w:rPr>
          <w:rFonts w:asciiTheme="majorBidi" w:hAnsiTheme="majorBidi" w:cstheme="majorBidi"/>
          <w:color w:val="D99594" w:themeColor="accent2" w:themeTint="99"/>
          <w:sz w:val="24"/>
          <w:szCs w:val="24"/>
          <w:vertAlign w:val="superscript"/>
        </w:rPr>
        <w:t>3</w:t>
      </w:r>
      <w:r w:rsidRPr="00927951">
        <w:rPr>
          <w:rFonts w:asciiTheme="majorBidi" w:hAnsiTheme="majorBidi" w:cstheme="majorBidi"/>
          <w:sz w:val="24"/>
          <w:szCs w:val="24"/>
          <w:vertAlign w:val="superscript"/>
        </w:rPr>
        <w:t xml:space="preserve">   </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 xml:space="preserve">et nombre d’éprouvette de </w:t>
      </w:r>
      <w:r w:rsidRPr="00927951">
        <w:rPr>
          <w:rFonts w:asciiTheme="majorBidi" w:hAnsiTheme="majorBidi" w:cstheme="majorBidi"/>
          <w:color w:val="D99594" w:themeColor="accent2" w:themeTint="99"/>
          <w:sz w:val="24"/>
          <w:szCs w:val="24"/>
        </w:rPr>
        <w:t>36</w:t>
      </w:r>
      <w:r w:rsidRPr="00927951">
        <w:rPr>
          <w:rFonts w:asciiTheme="majorBidi" w:hAnsiTheme="majorBidi" w:cstheme="majorBidi"/>
          <w:sz w:val="24"/>
          <w:szCs w:val="24"/>
        </w:rPr>
        <w:t xml:space="preserve">,les éprouvettes de forme </w:t>
      </w:r>
      <w:r w:rsidRPr="00927951">
        <w:rPr>
          <w:rFonts w:asciiTheme="majorBidi" w:hAnsiTheme="majorBidi" w:cstheme="majorBidi"/>
          <w:color w:val="D99594" w:themeColor="accent2" w:themeTint="99"/>
          <w:sz w:val="24"/>
          <w:szCs w:val="24"/>
        </w:rPr>
        <w:t>15*15*15cm</w:t>
      </w:r>
      <w:r w:rsidRPr="00927951">
        <w:rPr>
          <w:rFonts w:asciiTheme="majorBidi" w:hAnsiTheme="majorBidi" w:cstheme="majorBidi"/>
          <w:color w:val="D99594" w:themeColor="accent2" w:themeTint="99"/>
          <w:sz w:val="24"/>
          <w:szCs w:val="24"/>
          <w:vertAlign w:val="superscript"/>
        </w:rPr>
        <w:t>3</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Pour réalisation des éprouvettes, nous avons appliqué les étapes suivantes :</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 xml:space="preserve">1-préparer une série des moules convenables, avec quantité du béton </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2-placer les moles sur une table</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3-huiler les moles et vérifier leurs serrages</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lastRenderedPageBreak/>
        <w:t xml:space="preserve">4-remplir les moles par le béton, l’exécuter en trois couches </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 xml:space="preserve">5-vibrer le béton à l’aide d’une table vibrante jusqu’à remontée de laitance en surface (soit pendant 30secondes, pour avoir la finition de la face supérieure). Il faut qu’elle soit bien arasée à l’aide d’une règle métallique et placée lentement sur la face de la moule </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 xml:space="preserve">6-conserver les éprouvettes dans leurs moules jusqu’au démoulage </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7-démouler les moules après 24houres de leur confection.</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8-marquer les éprouvettes au moment de leur démoulage ; numéro des éprouvettes, la date du malaxage et de l’essai pour l’indentification de l’essai</w:t>
      </w:r>
    </w:p>
    <w:p w:rsidR="00577630" w:rsidRPr="00927951" w:rsidRDefault="00EE4AAA" w:rsidP="006A4CD8">
      <w:pPr>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2-6</w:t>
      </w:r>
      <w:r w:rsidR="00577630" w:rsidRPr="00927951">
        <w:rPr>
          <w:rFonts w:asciiTheme="majorBidi" w:hAnsiTheme="majorBidi" w:cstheme="majorBidi"/>
          <w:b/>
          <w:bCs/>
          <w:sz w:val="24"/>
          <w:szCs w:val="24"/>
        </w:rPr>
        <w:t>-5-Moule :</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b/>
          <w:bCs/>
          <w:sz w:val="24"/>
          <w:szCs w:val="24"/>
        </w:rPr>
        <w:t>*</w:t>
      </w:r>
      <w:r w:rsidRPr="00927951">
        <w:rPr>
          <w:rFonts w:asciiTheme="majorBidi" w:hAnsiTheme="majorBidi" w:cstheme="majorBidi"/>
          <w:sz w:val="24"/>
          <w:szCs w:val="24"/>
        </w:rPr>
        <w:t>les parois latérales et le fond doivent être en matière imperméable, non absorbante et non réactive au liant.</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b/>
          <w:bCs/>
          <w:sz w:val="24"/>
          <w:szCs w:val="24"/>
        </w:rPr>
        <w:t>*</w:t>
      </w:r>
      <w:r w:rsidRPr="00927951">
        <w:rPr>
          <w:rFonts w:asciiTheme="majorBidi" w:hAnsiTheme="majorBidi" w:cstheme="majorBidi"/>
          <w:sz w:val="24"/>
          <w:szCs w:val="24"/>
        </w:rPr>
        <w:t>les moule doivent être indéformables et étanches, notamment pendant la misse en place du béton le dispositif formant couvercle doit interdire toute évaporation.</w:t>
      </w:r>
    </w:p>
    <w:p w:rsidR="00577630" w:rsidRPr="00927951" w:rsidRDefault="00577630" w:rsidP="006A4CD8">
      <w:pPr>
        <w:spacing w:line="360" w:lineRule="auto"/>
        <w:jc w:val="both"/>
        <w:rPr>
          <w:rFonts w:asciiTheme="majorBidi" w:hAnsiTheme="majorBidi" w:cstheme="majorBidi"/>
          <w:noProof/>
          <w:sz w:val="24"/>
          <w:szCs w:val="24"/>
          <w:lang w:eastAsia="fr-FR"/>
        </w:rPr>
      </w:pPr>
      <w:r w:rsidRPr="00927951">
        <w:rPr>
          <w:rFonts w:asciiTheme="majorBidi" w:hAnsiTheme="majorBidi" w:cstheme="majorBidi"/>
          <w:b/>
          <w:bCs/>
          <w:sz w:val="24"/>
          <w:szCs w:val="24"/>
        </w:rPr>
        <w:t>*</w:t>
      </w:r>
      <w:r w:rsidRPr="00927951">
        <w:rPr>
          <w:rFonts w:asciiTheme="majorBidi" w:hAnsiTheme="majorBidi" w:cstheme="majorBidi"/>
          <w:sz w:val="24"/>
          <w:szCs w:val="24"/>
        </w:rPr>
        <w:t>les moules cubiques utilisent en métal</w:t>
      </w:r>
      <w:r w:rsidRPr="00927951">
        <w:rPr>
          <w:rFonts w:asciiTheme="majorBidi" w:hAnsiTheme="majorBidi" w:cstheme="majorBidi"/>
          <w:noProof/>
          <w:sz w:val="24"/>
          <w:szCs w:val="24"/>
          <w:lang w:eastAsia="fr-FR"/>
        </w:rPr>
        <w:t xml:space="preserve"> </w:t>
      </w:r>
      <w:r w:rsidR="00EE4AAA" w:rsidRPr="00927951">
        <w:rPr>
          <w:rFonts w:asciiTheme="majorBidi" w:hAnsiTheme="majorBidi" w:cstheme="majorBidi"/>
          <w:noProof/>
          <w:sz w:val="24"/>
          <w:szCs w:val="24"/>
          <w:lang w:eastAsia="fr-FR"/>
        </w:rPr>
        <w:t>ou plastique .</w:t>
      </w:r>
    </w:p>
    <w:p w:rsidR="00577630" w:rsidRPr="00927951" w:rsidRDefault="002879CC" w:rsidP="00566BC6">
      <w:pPr>
        <w:spacing w:line="360" w:lineRule="auto"/>
        <w:jc w:val="center"/>
        <w:rPr>
          <w:rFonts w:asciiTheme="majorBidi" w:hAnsiTheme="majorBidi" w:cstheme="majorBidi"/>
          <w:sz w:val="24"/>
          <w:szCs w:val="24"/>
        </w:rPr>
      </w:pPr>
      <w:r w:rsidRPr="00927951">
        <w:rPr>
          <w:rFonts w:asciiTheme="majorBidi" w:hAnsiTheme="majorBidi" w:cstheme="majorBidi"/>
          <w:noProof/>
          <w:sz w:val="24"/>
          <w:szCs w:val="24"/>
          <w:lang w:eastAsia="fr-FR"/>
        </w:rPr>
        <w:pict>
          <v:shapetype id="_x0000_t32" coordsize="21600,21600" o:spt="32" o:oned="t" path="m,l21600,21600e" filled="f">
            <v:path arrowok="t" fillok="f" o:connecttype="none"/>
            <o:lock v:ext="edit" shapetype="t"/>
          </v:shapetype>
          <v:shape id="_x0000_s1031" type="#_x0000_t32" style="position:absolute;left:0;text-align:left;margin-left:89.75pt;margin-top:159.75pt;width:90.5pt;height:2.8pt;z-index:251665408" o:connectortype="straight" strokecolor="#92d050" strokeweight="3pt">
            <v:stroke endarrow="block"/>
            <v:shadow type="perspective" color="#243f60 [1604]" opacity=".5" offset="1pt" offset2="-1pt"/>
          </v:shape>
        </w:pict>
      </w:r>
      <w:r w:rsidRPr="00927951">
        <w:rPr>
          <w:rFonts w:asciiTheme="majorBidi" w:hAnsiTheme="majorBidi" w:cstheme="majorBidi"/>
          <w:noProof/>
          <w:sz w:val="24"/>
          <w:szCs w:val="24"/>
          <w:lang w:eastAsia="fr-FR"/>
        </w:rPr>
        <w:pict>
          <v:shape id="_x0000_s1030" type="#_x0000_t32" style="position:absolute;left:0;text-align:left;margin-left:68.55pt;margin-top:173.65pt;width:30.45pt;height:59.05pt;z-index:251664384" o:connectortype="straight" strokecolor="#92d050" strokeweight="3pt">
            <v:stroke endarrow="block"/>
            <v:shadow type="perspective" color="#4e6128 [1606]" opacity=".5" offset="1pt" offset2="-1pt"/>
          </v:shape>
        </w:pict>
      </w:r>
      <w:r w:rsidRPr="00927951">
        <w:rPr>
          <w:rFonts w:asciiTheme="majorBidi" w:hAnsiTheme="majorBidi" w:cstheme="majorBidi"/>
          <w:noProof/>
          <w:sz w:val="24"/>
          <w:szCs w:val="24"/>
          <w:lang w:eastAsia="fr-FR"/>
        </w:rPr>
        <w:pict>
          <v:shape id="_x0000_s1029" type="#_x0000_t32" style="position:absolute;left:0;text-align:left;margin-left:168.25pt;margin-top:49.9pt;width:25.8pt;height:32.35pt;flip:x;z-index:251663360" o:connectortype="straight" strokecolor="red" strokeweight="3pt">
            <v:stroke endarrow="block"/>
            <v:shadow type="perspective" color="#622423 [1605]" opacity=".5" offset="1pt" offset2="-1pt"/>
          </v:shape>
        </w:pict>
      </w:r>
      <w:r w:rsidRPr="00927951">
        <w:rPr>
          <w:rFonts w:asciiTheme="majorBidi" w:hAnsiTheme="majorBidi" w:cstheme="majorBidi"/>
          <w:noProof/>
          <w:sz w:val="24"/>
          <w:szCs w:val="24"/>
          <w:lang w:eastAsia="fr-FR"/>
        </w:rPr>
        <w:pict>
          <v:shape id="_x0000_s1028" type="#_x0000_t32" style="position:absolute;left:0;text-align:left;margin-left:201.5pt;margin-top:49.9pt;width:24.9pt;height:27.7pt;z-index:251662336" o:connectortype="straight" strokecolor="red" strokeweight="3pt">
            <v:stroke endarrow="block"/>
            <v:shadow type="perspective" color="#622423 [1605]" opacity=".5" offset="1pt" offset2="-1pt"/>
          </v:shape>
        </w:pict>
      </w:r>
      <w:r w:rsidR="00577630" w:rsidRPr="00927951">
        <w:rPr>
          <w:rFonts w:asciiTheme="majorBidi" w:hAnsiTheme="majorBidi" w:cstheme="majorBidi"/>
          <w:noProof/>
          <w:sz w:val="24"/>
          <w:szCs w:val="24"/>
          <w:lang w:eastAsia="fr-FR"/>
        </w:rPr>
        <w:drawing>
          <wp:inline distT="0" distB="0" distL="0" distR="0">
            <wp:extent cx="5134610" cy="3558221"/>
            <wp:effectExtent l="19050" t="0" r="8890" b="0"/>
            <wp:docPr id="28" name="صورة 348" descr="C:\Users\Samsung\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descr="C:\Users\Samsung\Desktop\Capture.PNG"/>
                    <pic:cNvPicPr>
                      <a:picLocks noChangeAspect="1" noChangeArrowheads="1"/>
                    </pic:cNvPicPr>
                  </pic:nvPicPr>
                  <pic:blipFill>
                    <a:blip r:embed="rId103"/>
                    <a:srcRect/>
                    <a:stretch>
                      <a:fillRect/>
                    </a:stretch>
                  </pic:blipFill>
                  <pic:spPr bwMode="auto">
                    <a:xfrm>
                      <a:off x="0" y="0"/>
                      <a:ext cx="5134274" cy="3557988"/>
                    </a:xfrm>
                    <a:prstGeom prst="rect">
                      <a:avLst/>
                    </a:prstGeom>
                    <a:noFill/>
                    <a:ln w="9525">
                      <a:noFill/>
                      <a:miter lim="800000"/>
                      <a:headEnd/>
                      <a:tailEnd/>
                    </a:ln>
                  </pic:spPr>
                </pic:pic>
              </a:graphicData>
            </a:graphic>
          </wp:inline>
        </w:drawing>
      </w:r>
    </w:p>
    <w:p w:rsidR="00577630" w:rsidRPr="00927951" w:rsidRDefault="00566BC6" w:rsidP="00566BC6">
      <w:pPr>
        <w:spacing w:line="360" w:lineRule="auto"/>
        <w:jc w:val="center"/>
        <w:rPr>
          <w:rFonts w:asciiTheme="majorBidi" w:hAnsiTheme="majorBidi" w:cstheme="majorBidi"/>
          <w:b/>
          <w:bCs/>
          <w:sz w:val="24"/>
          <w:szCs w:val="24"/>
        </w:rPr>
      </w:pPr>
      <w:r w:rsidRPr="00927951">
        <w:rPr>
          <w:rFonts w:asciiTheme="majorBidi" w:hAnsiTheme="majorBidi" w:cstheme="majorBidi"/>
          <w:b/>
          <w:bCs/>
          <w:sz w:val="24"/>
          <w:szCs w:val="24"/>
        </w:rPr>
        <w:t>Figure 2-</w:t>
      </w:r>
      <w:r w:rsidR="00B71E64" w:rsidRPr="00927951">
        <w:rPr>
          <w:rFonts w:asciiTheme="majorBidi" w:hAnsiTheme="majorBidi" w:cstheme="majorBidi"/>
          <w:b/>
          <w:bCs/>
          <w:sz w:val="24"/>
          <w:szCs w:val="24"/>
        </w:rPr>
        <w:t>3</w:t>
      </w:r>
      <w:r w:rsidR="00EE4AAA" w:rsidRPr="00927951">
        <w:rPr>
          <w:rFonts w:asciiTheme="majorBidi" w:hAnsiTheme="majorBidi" w:cstheme="majorBidi"/>
          <w:b/>
          <w:bCs/>
          <w:sz w:val="24"/>
          <w:szCs w:val="24"/>
        </w:rPr>
        <w:t xml:space="preserve"> : Les </w:t>
      </w:r>
      <w:r w:rsidR="00B71E64" w:rsidRPr="00927951">
        <w:rPr>
          <w:rFonts w:asciiTheme="majorBidi" w:hAnsiTheme="majorBidi" w:cstheme="majorBidi"/>
          <w:b/>
          <w:bCs/>
          <w:sz w:val="24"/>
          <w:szCs w:val="24"/>
        </w:rPr>
        <w:t xml:space="preserve">moles </w:t>
      </w:r>
      <w:r w:rsidR="00EE4AAA" w:rsidRPr="00927951">
        <w:rPr>
          <w:rFonts w:asciiTheme="majorBidi" w:hAnsiTheme="majorBidi" w:cstheme="majorBidi"/>
          <w:b/>
          <w:bCs/>
          <w:sz w:val="24"/>
          <w:szCs w:val="24"/>
        </w:rPr>
        <w:t>de (10) cm</w:t>
      </w:r>
      <w:r w:rsidR="00EE4AAA" w:rsidRPr="00927951">
        <w:rPr>
          <w:rFonts w:asciiTheme="majorBidi" w:hAnsiTheme="majorBidi" w:cstheme="majorBidi"/>
          <w:b/>
          <w:bCs/>
          <w:sz w:val="24"/>
          <w:szCs w:val="24"/>
          <w:vertAlign w:val="superscript"/>
        </w:rPr>
        <w:t>3 </w:t>
      </w:r>
      <w:r w:rsidR="00EE4AAA" w:rsidRPr="00927951">
        <w:rPr>
          <w:rFonts w:asciiTheme="majorBidi" w:hAnsiTheme="majorBidi" w:cstheme="majorBidi"/>
          <w:b/>
          <w:bCs/>
          <w:sz w:val="24"/>
          <w:szCs w:val="24"/>
        </w:rPr>
        <w:t xml:space="preserve"> et (15) cm</w:t>
      </w:r>
      <w:r w:rsidR="00EE4AAA" w:rsidRPr="00927951">
        <w:rPr>
          <w:rFonts w:asciiTheme="majorBidi" w:hAnsiTheme="majorBidi" w:cstheme="majorBidi"/>
          <w:b/>
          <w:bCs/>
          <w:sz w:val="24"/>
          <w:szCs w:val="24"/>
          <w:vertAlign w:val="superscript"/>
        </w:rPr>
        <w:t>3 </w:t>
      </w:r>
      <w:r w:rsidR="00EE4AAA" w:rsidRPr="00927951">
        <w:rPr>
          <w:rFonts w:asciiTheme="majorBidi" w:hAnsiTheme="majorBidi" w:cstheme="majorBidi"/>
          <w:b/>
          <w:bCs/>
          <w:sz w:val="24"/>
          <w:szCs w:val="24"/>
        </w:rPr>
        <w:t xml:space="preserve"> en plastique ou métal</w:t>
      </w:r>
    </w:p>
    <w:p w:rsidR="00566BC6" w:rsidRPr="00927951" w:rsidRDefault="00566BC6" w:rsidP="00566BC6">
      <w:pPr>
        <w:spacing w:line="360" w:lineRule="auto"/>
        <w:jc w:val="center"/>
        <w:rPr>
          <w:rFonts w:asciiTheme="majorBidi" w:hAnsiTheme="majorBidi" w:cstheme="majorBidi"/>
          <w:b/>
          <w:bCs/>
          <w:sz w:val="24"/>
          <w:szCs w:val="24"/>
        </w:rPr>
      </w:pPr>
    </w:p>
    <w:p w:rsidR="00577630" w:rsidRPr="00927951" w:rsidRDefault="00577630" w:rsidP="00EE4AAA">
      <w:pPr>
        <w:spacing w:line="360" w:lineRule="auto"/>
        <w:jc w:val="center"/>
        <w:rPr>
          <w:rFonts w:asciiTheme="majorBidi" w:hAnsiTheme="majorBidi" w:cstheme="majorBidi"/>
          <w:b/>
          <w:bCs/>
          <w:noProof/>
          <w:sz w:val="24"/>
          <w:szCs w:val="24"/>
          <w:lang w:eastAsia="fr-FR"/>
        </w:rPr>
      </w:pPr>
      <w:r w:rsidRPr="00927951">
        <w:rPr>
          <w:rFonts w:asciiTheme="majorBidi" w:hAnsiTheme="majorBidi" w:cstheme="majorBidi"/>
          <w:noProof/>
          <w:sz w:val="24"/>
          <w:szCs w:val="24"/>
          <w:lang w:eastAsia="fr-FR"/>
        </w:rPr>
        <w:drawing>
          <wp:inline distT="0" distB="0" distL="0" distR="0">
            <wp:extent cx="2583473" cy="1643380"/>
            <wp:effectExtent l="19050" t="19050" r="26377" b="13970"/>
            <wp:docPr id="44" name="Image 3" descr="C:\Users\boubakr\Documents\Bluetooth Folder\IMG0090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oubakr\Documents\Bluetooth Folder\IMG0090A.jpg"/>
                    <pic:cNvPicPr>
                      <a:picLocks noChangeAspect="1" noChangeArrowheads="1"/>
                    </pic:cNvPicPr>
                  </pic:nvPicPr>
                  <pic:blipFill>
                    <a:blip r:embed="rId104" cstate="print"/>
                    <a:srcRect/>
                    <a:stretch>
                      <a:fillRect/>
                    </a:stretch>
                  </pic:blipFill>
                  <pic:spPr bwMode="auto">
                    <a:xfrm>
                      <a:off x="0" y="0"/>
                      <a:ext cx="2603591" cy="1656177"/>
                    </a:xfrm>
                    <a:prstGeom prst="rect">
                      <a:avLst/>
                    </a:prstGeom>
                    <a:noFill/>
                    <a:ln w="9525">
                      <a:solidFill>
                        <a:schemeClr val="tx1"/>
                      </a:solidFill>
                      <a:miter lim="800000"/>
                      <a:headEnd/>
                      <a:tailEnd/>
                    </a:ln>
                  </pic:spPr>
                </pic:pic>
              </a:graphicData>
            </a:graphic>
          </wp:inline>
        </w:drawing>
      </w:r>
    </w:p>
    <w:p w:rsidR="00577630" w:rsidRPr="00927951" w:rsidRDefault="00566BC6" w:rsidP="00566BC6">
      <w:pPr>
        <w:spacing w:line="360" w:lineRule="auto"/>
        <w:jc w:val="center"/>
        <w:rPr>
          <w:rFonts w:asciiTheme="majorBidi" w:hAnsiTheme="majorBidi" w:cstheme="majorBidi"/>
          <w:b/>
          <w:bCs/>
          <w:noProof/>
          <w:sz w:val="24"/>
          <w:szCs w:val="24"/>
          <w:lang w:eastAsia="fr-FR"/>
        </w:rPr>
      </w:pPr>
      <w:r w:rsidRPr="00927951">
        <w:rPr>
          <w:rFonts w:asciiTheme="majorBidi" w:hAnsiTheme="majorBidi" w:cstheme="majorBidi"/>
          <w:b/>
          <w:bCs/>
          <w:noProof/>
          <w:sz w:val="24"/>
          <w:szCs w:val="24"/>
          <w:lang w:eastAsia="fr-FR"/>
        </w:rPr>
        <w:t>Figure 2-</w:t>
      </w:r>
      <w:r w:rsidR="00B71E64" w:rsidRPr="00927951">
        <w:rPr>
          <w:rFonts w:asciiTheme="majorBidi" w:hAnsiTheme="majorBidi" w:cstheme="majorBidi"/>
          <w:b/>
          <w:bCs/>
          <w:noProof/>
          <w:sz w:val="24"/>
          <w:szCs w:val="24"/>
          <w:lang w:eastAsia="fr-FR"/>
        </w:rPr>
        <w:t>4</w:t>
      </w:r>
      <w:r w:rsidR="00577630" w:rsidRPr="00927951">
        <w:rPr>
          <w:rFonts w:asciiTheme="majorBidi" w:hAnsiTheme="majorBidi" w:cstheme="majorBidi"/>
          <w:b/>
          <w:bCs/>
          <w:noProof/>
          <w:sz w:val="24"/>
          <w:szCs w:val="24"/>
          <w:lang w:eastAsia="fr-FR"/>
        </w:rPr>
        <w:t> :mole de coulage</w:t>
      </w:r>
    </w:p>
    <w:p w:rsidR="00577630" w:rsidRPr="00927951" w:rsidRDefault="009B155A" w:rsidP="006A4CD8">
      <w:pPr>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2-7</w:t>
      </w:r>
      <w:r w:rsidR="00577630" w:rsidRPr="00927951">
        <w:rPr>
          <w:rFonts w:asciiTheme="majorBidi" w:hAnsiTheme="majorBidi" w:cstheme="majorBidi"/>
          <w:b/>
          <w:bCs/>
          <w:sz w:val="24"/>
          <w:szCs w:val="24"/>
        </w:rPr>
        <w:t>-Mise en place du béton et conservation :</w:t>
      </w:r>
    </w:p>
    <w:p w:rsidR="00577630" w:rsidRPr="00927951" w:rsidRDefault="00124A3C" w:rsidP="006A4CD8">
      <w:pPr>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 xml:space="preserve">2-7-1 </w:t>
      </w:r>
      <w:r w:rsidR="00577630" w:rsidRPr="00927951">
        <w:rPr>
          <w:rFonts w:asciiTheme="majorBidi" w:hAnsiTheme="majorBidi" w:cstheme="majorBidi"/>
          <w:b/>
          <w:bCs/>
          <w:sz w:val="24"/>
          <w:szCs w:val="24"/>
        </w:rPr>
        <w:t>Serrage du béton :</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C’est l’opération qui accompagne la mise en place du béton à l’intérieure du moule.</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On distingue trois types de serrage :</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 xml:space="preserve"> </w:t>
      </w:r>
      <w:r w:rsidRPr="00927951">
        <w:rPr>
          <w:rFonts w:asciiTheme="majorBidi" w:hAnsiTheme="majorBidi" w:cstheme="majorBidi"/>
          <w:b/>
          <w:bCs/>
          <w:sz w:val="24"/>
          <w:szCs w:val="24"/>
        </w:rPr>
        <w:t>*</w:t>
      </w:r>
      <w:r w:rsidRPr="00927951">
        <w:rPr>
          <w:rFonts w:asciiTheme="majorBidi" w:hAnsiTheme="majorBidi" w:cstheme="majorBidi"/>
          <w:sz w:val="24"/>
          <w:szCs w:val="24"/>
        </w:rPr>
        <w:t>mise en place par aiguille vibrante</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b/>
          <w:bCs/>
          <w:sz w:val="24"/>
          <w:szCs w:val="24"/>
        </w:rPr>
        <w:t xml:space="preserve"> *</w:t>
      </w:r>
      <w:r w:rsidRPr="00927951">
        <w:rPr>
          <w:rFonts w:asciiTheme="majorBidi" w:hAnsiTheme="majorBidi" w:cstheme="majorBidi"/>
          <w:sz w:val="24"/>
          <w:szCs w:val="24"/>
        </w:rPr>
        <w:t>mise en place par piquage manuel</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 xml:space="preserve"> </w:t>
      </w:r>
      <w:r w:rsidRPr="00927951">
        <w:rPr>
          <w:rFonts w:asciiTheme="majorBidi" w:hAnsiTheme="majorBidi" w:cstheme="majorBidi"/>
          <w:b/>
          <w:bCs/>
          <w:sz w:val="24"/>
          <w:szCs w:val="24"/>
        </w:rPr>
        <w:t>*</w:t>
      </w:r>
      <w:r w:rsidRPr="00927951">
        <w:rPr>
          <w:rFonts w:asciiTheme="majorBidi" w:hAnsiTheme="majorBidi" w:cstheme="majorBidi"/>
          <w:sz w:val="24"/>
          <w:szCs w:val="24"/>
        </w:rPr>
        <w:t xml:space="preserve">mise en place par micro table vibrante </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 xml:space="preserve">En général, on emploie l’un ou l’autre des trois types de serrage selon le moule utilisé </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Le but principale du serrage et de faire chasser les proche d’air se trouvant à l’intérieur de la masse de béton et donc d’éviter sa ségrégation après son durcissement (béton compact)[101]</w:t>
      </w:r>
    </w:p>
    <w:p w:rsidR="00577630" w:rsidRPr="00927951" w:rsidRDefault="00124A3C" w:rsidP="006A4CD8">
      <w:pPr>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 xml:space="preserve">2-7-2 </w:t>
      </w:r>
      <w:r w:rsidR="00577630" w:rsidRPr="00927951">
        <w:rPr>
          <w:rFonts w:asciiTheme="majorBidi" w:hAnsiTheme="majorBidi" w:cstheme="majorBidi"/>
          <w:b/>
          <w:bCs/>
          <w:sz w:val="24"/>
          <w:szCs w:val="24"/>
        </w:rPr>
        <w:t>Arasement des éprouvettes :</w:t>
      </w:r>
    </w:p>
    <w:p w:rsidR="00577630" w:rsidRPr="00927951" w:rsidRDefault="00577630" w:rsidP="00124A3C">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L’arasement est une opération de finition des éprouvettes à leur partie supérieure qui est non coffré, on utilise à cet effet une règle métallique biseautée.</w:t>
      </w:r>
    </w:p>
    <w:p w:rsidR="00577630" w:rsidRPr="00927951" w:rsidRDefault="00124A3C" w:rsidP="006A4CD8">
      <w:pPr>
        <w:spacing w:line="360" w:lineRule="auto"/>
        <w:jc w:val="both"/>
        <w:rPr>
          <w:rFonts w:asciiTheme="majorBidi" w:hAnsiTheme="majorBidi" w:cstheme="majorBidi"/>
          <w:sz w:val="24"/>
          <w:szCs w:val="24"/>
        </w:rPr>
      </w:pPr>
      <w:r w:rsidRPr="00927951">
        <w:rPr>
          <w:rFonts w:asciiTheme="majorBidi" w:hAnsiTheme="majorBidi" w:cstheme="majorBidi"/>
          <w:b/>
          <w:bCs/>
          <w:sz w:val="24"/>
          <w:szCs w:val="24"/>
        </w:rPr>
        <w:t>2-8</w:t>
      </w:r>
      <w:r w:rsidR="00577630" w:rsidRPr="00927951">
        <w:rPr>
          <w:rFonts w:asciiTheme="majorBidi" w:hAnsiTheme="majorBidi" w:cstheme="majorBidi"/>
          <w:b/>
          <w:bCs/>
          <w:sz w:val="24"/>
          <w:szCs w:val="24"/>
        </w:rPr>
        <w:t>-Conservation des éprouvettes :</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Après démoulage (en principe à 24houres) la conservation s’effectue selon la forme suivante :</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lastRenderedPageBreak/>
        <w:t>- 6 éprouvettes (</w:t>
      </w:r>
      <w:r w:rsidRPr="00927951">
        <w:rPr>
          <w:rFonts w:asciiTheme="majorBidi" w:hAnsiTheme="majorBidi" w:cstheme="majorBidi"/>
          <w:color w:val="D99594" w:themeColor="accent2" w:themeTint="99"/>
          <w:sz w:val="24"/>
          <w:szCs w:val="24"/>
        </w:rPr>
        <w:t>10*10*10</w:t>
      </w:r>
      <w:r w:rsidRPr="00927951">
        <w:rPr>
          <w:rFonts w:asciiTheme="majorBidi" w:hAnsiTheme="majorBidi" w:cstheme="majorBidi"/>
          <w:sz w:val="24"/>
          <w:szCs w:val="24"/>
        </w:rPr>
        <w:t>)</w:t>
      </w:r>
      <w:r w:rsidR="00124A3C" w:rsidRPr="00927951">
        <w:rPr>
          <w:rFonts w:asciiTheme="majorBidi" w:hAnsiTheme="majorBidi" w:cstheme="majorBidi"/>
          <w:sz w:val="24"/>
          <w:szCs w:val="24"/>
        </w:rPr>
        <w:t xml:space="preserve"> cm</w:t>
      </w:r>
      <w:r w:rsidR="00124A3C" w:rsidRPr="00927951">
        <w:rPr>
          <w:rFonts w:asciiTheme="majorBidi" w:hAnsiTheme="majorBidi" w:cstheme="majorBidi"/>
          <w:sz w:val="24"/>
          <w:szCs w:val="24"/>
          <w:vertAlign w:val="superscript"/>
        </w:rPr>
        <w:t>3</w:t>
      </w:r>
      <w:r w:rsidR="00124A3C" w:rsidRPr="00927951">
        <w:rPr>
          <w:rFonts w:asciiTheme="majorBidi" w:hAnsiTheme="majorBidi" w:cstheme="majorBidi"/>
          <w:b/>
          <w:bCs/>
          <w:sz w:val="24"/>
          <w:szCs w:val="24"/>
          <w:vertAlign w:val="superscript"/>
        </w:rPr>
        <w:t> </w:t>
      </w:r>
      <w:r w:rsidRPr="00927951">
        <w:rPr>
          <w:rFonts w:asciiTheme="majorBidi" w:hAnsiTheme="majorBidi" w:cstheme="majorBidi"/>
          <w:sz w:val="24"/>
          <w:szCs w:val="24"/>
        </w:rPr>
        <w:t xml:space="preserve"> conservé à l’air jusqu’à </w:t>
      </w:r>
      <w:r w:rsidRPr="00927951">
        <w:rPr>
          <w:rFonts w:asciiTheme="majorBidi" w:hAnsiTheme="majorBidi" w:cstheme="majorBidi"/>
          <w:color w:val="D99594" w:themeColor="accent2" w:themeTint="99"/>
          <w:sz w:val="24"/>
          <w:szCs w:val="24"/>
        </w:rPr>
        <w:t>14</w:t>
      </w:r>
      <w:r w:rsidRPr="00927951">
        <w:rPr>
          <w:rFonts w:asciiTheme="majorBidi" w:hAnsiTheme="majorBidi" w:cstheme="majorBidi"/>
          <w:sz w:val="24"/>
          <w:szCs w:val="24"/>
        </w:rPr>
        <w:t xml:space="preserve"> jour</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- 6 éprouvettes (</w:t>
      </w:r>
      <w:r w:rsidRPr="00927951">
        <w:rPr>
          <w:rFonts w:asciiTheme="majorBidi" w:hAnsiTheme="majorBidi" w:cstheme="majorBidi"/>
          <w:color w:val="D99594" w:themeColor="accent2" w:themeTint="99"/>
          <w:sz w:val="24"/>
          <w:szCs w:val="24"/>
        </w:rPr>
        <w:t>15*15*15</w:t>
      </w:r>
      <w:r w:rsidRPr="00927951">
        <w:rPr>
          <w:rFonts w:asciiTheme="majorBidi" w:hAnsiTheme="majorBidi" w:cstheme="majorBidi"/>
          <w:sz w:val="24"/>
          <w:szCs w:val="24"/>
        </w:rPr>
        <w:t>)</w:t>
      </w:r>
      <w:r w:rsidR="00124A3C" w:rsidRPr="00927951">
        <w:rPr>
          <w:rFonts w:asciiTheme="majorBidi" w:hAnsiTheme="majorBidi" w:cstheme="majorBidi"/>
          <w:sz w:val="24"/>
          <w:szCs w:val="24"/>
        </w:rPr>
        <w:t xml:space="preserve"> cm</w:t>
      </w:r>
      <w:r w:rsidR="00124A3C" w:rsidRPr="00927951">
        <w:rPr>
          <w:rFonts w:asciiTheme="majorBidi" w:hAnsiTheme="majorBidi" w:cstheme="majorBidi"/>
          <w:sz w:val="24"/>
          <w:szCs w:val="24"/>
          <w:vertAlign w:val="superscript"/>
        </w:rPr>
        <w:t>3</w:t>
      </w:r>
      <w:r w:rsidR="00124A3C" w:rsidRPr="00927951">
        <w:rPr>
          <w:rFonts w:asciiTheme="majorBidi" w:hAnsiTheme="majorBidi" w:cstheme="majorBidi"/>
          <w:b/>
          <w:bCs/>
          <w:sz w:val="24"/>
          <w:szCs w:val="24"/>
          <w:vertAlign w:val="superscript"/>
        </w:rPr>
        <w:t> </w:t>
      </w:r>
      <w:r w:rsidRPr="00927951">
        <w:rPr>
          <w:rFonts w:asciiTheme="majorBidi" w:hAnsiTheme="majorBidi" w:cstheme="majorBidi"/>
          <w:sz w:val="24"/>
          <w:szCs w:val="24"/>
        </w:rPr>
        <w:t xml:space="preserve"> conservé à l’air jusqu’à </w:t>
      </w:r>
      <w:r w:rsidRPr="00927951">
        <w:rPr>
          <w:rFonts w:asciiTheme="majorBidi" w:hAnsiTheme="majorBidi" w:cstheme="majorBidi"/>
          <w:color w:val="D99594" w:themeColor="accent2" w:themeTint="99"/>
          <w:sz w:val="24"/>
          <w:szCs w:val="24"/>
        </w:rPr>
        <w:t>14</w:t>
      </w:r>
      <w:r w:rsidRPr="00927951">
        <w:rPr>
          <w:rFonts w:asciiTheme="majorBidi" w:hAnsiTheme="majorBidi" w:cstheme="majorBidi"/>
          <w:sz w:val="24"/>
          <w:szCs w:val="24"/>
        </w:rPr>
        <w:t xml:space="preserve"> jour</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- 6 éprouvettes (</w:t>
      </w:r>
      <w:r w:rsidRPr="00927951">
        <w:rPr>
          <w:rFonts w:asciiTheme="majorBidi" w:hAnsiTheme="majorBidi" w:cstheme="majorBidi"/>
          <w:color w:val="D99594" w:themeColor="accent2" w:themeTint="99"/>
          <w:sz w:val="24"/>
          <w:szCs w:val="24"/>
        </w:rPr>
        <w:t>10*10*10</w:t>
      </w:r>
      <w:r w:rsidRPr="00927951">
        <w:rPr>
          <w:rFonts w:asciiTheme="majorBidi" w:hAnsiTheme="majorBidi" w:cstheme="majorBidi"/>
          <w:sz w:val="24"/>
          <w:szCs w:val="24"/>
        </w:rPr>
        <w:t>)</w:t>
      </w:r>
      <w:r w:rsidR="006306B3" w:rsidRPr="00927951">
        <w:rPr>
          <w:rFonts w:asciiTheme="majorBidi" w:hAnsiTheme="majorBidi" w:cstheme="majorBidi"/>
          <w:sz w:val="24"/>
          <w:szCs w:val="24"/>
        </w:rPr>
        <w:t xml:space="preserve"> cm</w:t>
      </w:r>
      <w:r w:rsidR="006306B3" w:rsidRPr="00927951">
        <w:rPr>
          <w:rFonts w:asciiTheme="majorBidi" w:hAnsiTheme="majorBidi" w:cstheme="majorBidi"/>
          <w:sz w:val="24"/>
          <w:szCs w:val="24"/>
          <w:vertAlign w:val="superscript"/>
        </w:rPr>
        <w:t>3</w:t>
      </w:r>
      <w:r w:rsidRPr="00927951">
        <w:rPr>
          <w:rFonts w:asciiTheme="majorBidi" w:hAnsiTheme="majorBidi" w:cstheme="majorBidi"/>
          <w:sz w:val="24"/>
          <w:szCs w:val="24"/>
        </w:rPr>
        <w:t xml:space="preserve"> conservé à l’air jusqu’à </w:t>
      </w:r>
      <w:r w:rsidRPr="00927951">
        <w:rPr>
          <w:rFonts w:asciiTheme="majorBidi" w:hAnsiTheme="majorBidi" w:cstheme="majorBidi"/>
          <w:color w:val="D99594" w:themeColor="accent2" w:themeTint="99"/>
          <w:sz w:val="24"/>
          <w:szCs w:val="24"/>
        </w:rPr>
        <w:t>21</w:t>
      </w:r>
      <w:r w:rsidRPr="00927951">
        <w:rPr>
          <w:rFonts w:asciiTheme="majorBidi" w:hAnsiTheme="majorBidi" w:cstheme="majorBidi"/>
          <w:sz w:val="24"/>
          <w:szCs w:val="24"/>
        </w:rPr>
        <w:t xml:space="preserve"> jour</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- 6 éprouvettes (</w:t>
      </w:r>
      <w:r w:rsidRPr="00927951">
        <w:rPr>
          <w:rFonts w:asciiTheme="majorBidi" w:hAnsiTheme="majorBidi" w:cstheme="majorBidi"/>
          <w:color w:val="D99594" w:themeColor="accent2" w:themeTint="99"/>
          <w:sz w:val="24"/>
          <w:szCs w:val="24"/>
        </w:rPr>
        <w:t>15*15*15</w:t>
      </w:r>
      <w:r w:rsidRPr="00927951">
        <w:rPr>
          <w:rFonts w:asciiTheme="majorBidi" w:hAnsiTheme="majorBidi" w:cstheme="majorBidi"/>
          <w:sz w:val="24"/>
          <w:szCs w:val="24"/>
        </w:rPr>
        <w:t xml:space="preserve">) </w:t>
      </w:r>
      <w:r w:rsidR="006306B3" w:rsidRPr="00927951">
        <w:rPr>
          <w:rFonts w:asciiTheme="majorBidi" w:hAnsiTheme="majorBidi" w:cstheme="majorBidi"/>
          <w:sz w:val="24"/>
          <w:szCs w:val="24"/>
        </w:rPr>
        <w:t>cm</w:t>
      </w:r>
      <w:r w:rsidR="006306B3" w:rsidRPr="00927951">
        <w:rPr>
          <w:rFonts w:asciiTheme="majorBidi" w:hAnsiTheme="majorBidi" w:cstheme="majorBidi"/>
          <w:sz w:val="24"/>
          <w:szCs w:val="24"/>
          <w:vertAlign w:val="superscript"/>
        </w:rPr>
        <w:t>3</w:t>
      </w:r>
      <w:r w:rsidRPr="00927951">
        <w:rPr>
          <w:rFonts w:asciiTheme="majorBidi" w:hAnsiTheme="majorBidi" w:cstheme="majorBidi"/>
          <w:sz w:val="24"/>
          <w:szCs w:val="24"/>
        </w:rPr>
        <w:t xml:space="preserve">conservé à l’air jusqu’à </w:t>
      </w:r>
      <w:r w:rsidRPr="00927951">
        <w:rPr>
          <w:rFonts w:asciiTheme="majorBidi" w:hAnsiTheme="majorBidi" w:cstheme="majorBidi"/>
          <w:color w:val="D99594" w:themeColor="accent2" w:themeTint="99"/>
          <w:sz w:val="24"/>
          <w:szCs w:val="24"/>
        </w:rPr>
        <w:t>21</w:t>
      </w:r>
      <w:r w:rsidRPr="00927951">
        <w:rPr>
          <w:rFonts w:asciiTheme="majorBidi" w:hAnsiTheme="majorBidi" w:cstheme="majorBidi"/>
          <w:sz w:val="24"/>
          <w:szCs w:val="24"/>
        </w:rPr>
        <w:t xml:space="preserve"> jour</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- 6 éprouvettes (</w:t>
      </w:r>
      <w:r w:rsidRPr="00927951">
        <w:rPr>
          <w:rFonts w:asciiTheme="majorBidi" w:hAnsiTheme="majorBidi" w:cstheme="majorBidi"/>
          <w:color w:val="D99594" w:themeColor="accent2" w:themeTint="99"/>
          <w:sz w:val="24"/>
          <w:szCs w:val="24"/>
        </w:rPr>
        <w:t>10*10*10</w:t>
      </w:r>
      <w:r w:rsidRPr="00927951">
        <w:rPr>
          <w:rFonts w:asciiTheme="majorBidi" w:hAnsiTheme="majorBidi" w:cstheme="majorBidi"/>
          <w:sz w:val="24"/>
          <w:szCs w:val="24"/>
        </w:rPr>
        <w:t xml:space="preserve">) </w:t>
      </w:r>
      <w:r w:rsidR="006306B3" w:rsidRPr="00927951">
        <w:rPr>
          <w:rFonts w:asciiTheme="majorBidi" w:hAnsiTheme="majorBidi" w:cstheme="majorBidi"/>
          <w:sz w:val="24"/>
          <w:szCs w:val="24"/>
        </w:rPr>
        <w:t>cm</w:t>
      </w:r>
      <w:r w:rsidR="006306B3" w:rsidRPr="00927951">
        <w:rPr>
          <w:rFonts w:asciiTheme="majorBidi" w:hAnsiTheme="majorBidi" w:cstheme="majorBidi"/>
          <w:sz w:val="24"/>
          <w:szCs w:val="24"/>
          <w:vertAlign w:val="superscript"/>
        </w:rPr>
        <w:t>3</w:t>
      </w:r>
      <w:r w:rsidRPr="00927951">
        <w:rPr>
          <w:rFonts w:asciiTheme="majorBidi" w:hAnsiTheme="majorBidi" w:cstheme="majorBidi"/>
          <w:sz w:val="24"/>
          <w:szCs w:val="24"/>
        </w:rPr>
        <w:t xml:space="preserve">conservé à l’air jusqu’à </w:t>
      </w:r>
      <w:r w:rsidRPr="00927951">
        <w:rPr>
          <w:rFonts w:asciiTheme="majorBidi" w:hAnsiTheme="majorBidi" w:cstheme="majorBidi"/>
          <w:color w:val="D99594" w:themeColor="accent2" w:themeTint="99"/>
          <w:sz w:val="24"/>
          <w:szCs w:val="24"/>
        </w:rPr>
        <w:t>28</w:t>
      </w:r>
      <w:r w:rsidRPr="00927951">
        <w:rPr>
          <w:rFonts w:asciiTheme="majorBidi" w:hAnsiTheme="majorBidi" w:cstheme="majorBidi"/>
          <w:sz w:val="24"/>
          <w:szCs w:val="24"/>
        </w:rPr>
        <w:t xml:space="preserve"> jour</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- 6 éprouvettes (</w:t>
      </w:r>
      <w:r w:rsidRPr="00927951">
        <w:rPr>
          <w:rFonts w:asciiTheme="majorBidi" w:hAnsiTheme="majorBidi" w:cstheme="majorBidi"/>
          <w:color w:val="D99594" w:themeColor="accent2" w:themeTint="99"/>
          <w:sz w:val="24"/>
          <w:szCs w:val="24"/>
        </w:rPr>
        <w:t>15*15*15</w:t>
      </w:r>
      <w:r w:rsidRPr="00927951">
        <w:rPr>
          <w:rFonts w:asciiTheme="majorBidi" w:hAnsiTheme="majorBidi" w:cstheme="majorBidi"/>
          <w:sz w:val="24"/>
          <w:szCs w:val="24"/>
        </w:rPr>
        <w:t xml:space="preserve">) </w:t>
      </w:r>
      <w:r w:rsidR="006306B3" w:rsidRPr="00927951">
        <w:rPr>
          <w:rFonts w:asciiTheme="majorBidi" w:hAnsiTheme="majorBidi" w:cstheme="majorBidi"/>
          <w:sz w:val="24"/>
          <w:szCs w:val="24"/>
        </w:rPr>
        <w:t>cm</w:t>
      </w:r>
      <w:r w:rsidR="006306B3" w:rsidRPr="00927951">
        <w:rPr>
          <w:rFonts w:asciiTheme="majorBidi" w:hAnsiTheme="majorBidi" w:cstheme="majorBidi"/>
          <w:sz w:val="24"/>
          <w:szCs w:val="24"/>
          <w:vertAlign w:val="superscript"/>
        </w:rPr>
        <w:t>3</w:t>
      </w:r>
      <w:r w:rsidRPr="00927951">
        <w:rPr>
          <w:rFonts w:asciiTheme="majorBidi" w:hAnsiTheme="majorBidi" w:cstheme="majorBidi"/>
          <w:sz w:val="24"/>
          <w:szCs w:val="24"/>
        </w:rPr>
        <w:t xml:space="preserve">conservé à l’air jusqu’à </w:t>
      </w:r>
      <w:r w:rsidRPr="00927951">
        <w:rPr>
          <w:rFonts w:asciiTheme="majorBidi" w:hAnsiTheme="majorBidi" w:cstheme="majorBidi"/>
          <w:color w:val="D99594" w:themeColor="accent2" w:themeTint="99"/>
          <w:sz w:val="24"/>
          <w:szCs w:val="24"/>
        </w:rPr>
        <w:t>28</w:t>
      </w:r>
      <w:r w:rsidRPr="00927951">
        <w:rPr>
          <w:rFonts w:asciiTheme="majorBidi" w:hAnsiTheme="majorBidi" w:cstheme="majorBidi"/>
          <w:sz w:val="24"/>
          <w:szCs w:val="24"/>
        </w:rPr>
        <w:t xml:space="preserve"> jour </w:t>
      </w:r>
    </w:p>
    <w:p w:rsidR="00124A3C" w:rsidRPr="00927951" w:rsidRDefault="00124A3C"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On appliquant même conservation pour les deux types de Béton.</w:t>
      </w:r>
    </w:p>
    <w:p w:rsidR="00577630" w:rsidRPr="00927951" w:rsidRDefault="00124A3C" w:rsidP="006A4CD8">
      <w:pPr>
        <w:spacing w:line="360" w:lineRule="auto"/>
        <w:jc w:val="both"/>
        <w:rPr>
          <w:rFonts w:asciiTheme="majorBidi" w:hAnsiTheme="majorBidi" w:cstheme="majorBidi"/>
          <w:sz w:val="24"/>
          <w:szCs w:val="24"/>
        </w:rPr>
      </w:pPr>
      <w:r w:rsidRPr="00927951">
        <w:rPr>
          <w:rFonts w:asciiTheme="majorBidi" w:hAnsiTheme="majorBidi" w:cstheme="majorBidi"/>
          <w:b/>
          <w:bCs/>
          <w:sz w:val="24"/>
          <w:szCs w:val="24"/>
        </w:rPr>
        <w:t>*</w:t>
      </w:r>
      <w:r w:rsidR="00577630" w:rsidRPr="00927951">
        <w:rPr>
          <w:rFonts w:asciiTheme="majorBidi" w:hAnsiTheme="majorBidi" w:cstheme="majorBidi"/>
          <w:sz w:val="24"/>
          <w:szCs w:val="24"/>
        </w:rPr>
        <w:t>Dans notre travail nous avons besoin de savoir la résistance mécanique à la compression, et pour cela nous Avons besoin de faire ces essais *les essais ultrasoniques</w:t>
      </w:r>
    </w:p>
    <w:p w:rsidR="00577630" w:rsidRPr="00927951" w:rsidRDefault="00577630" w:rsidP="006A4CD8">
      <w:pPr>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2-9-Appareil : auscultation sonique :</w:t>
      </w:r>
    </w:p>
    <w:p w:rsidR="00577630" w:rsidRPr="00927951" w:rsidRDefault="00124A3C" w:rsidP="006A4CD8">
      <w:pPr>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 xml:space="preserve">2-9-1 </w:t>
      </w:r>
      <w:r w:rsidR="00577630" w:rsidRPr="00927951">
        <w:rPr>
          <w:rFonts w:asciiTheme="majorBidi" w:hAnsiTheme="majorBidi" w:cstheme="majorBidi"/>
          <w:b/>
          <w:bCs/>
          <w:sz w:val="24"/>
          <w:szCs w:val="24"/>
        </w:rPr>
        <w:t>Introduction :</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 xml:space="preserve">L’utilisation d’essai sonique sur matériau de construction, en particulier béton armé ,date de plus 50ans (les premiers essais remontent à 1945au canada et  en grande Bretagne). Depuis cette époque, les développements technologiques ont permis l’évolution de ce type d’essais –d’un essai complexe de laboratoire à un essai simple sur site. L’appareil  d’auscultation sonique contrôle est  un des modèles les plus évolués à ce jour et permet non seulement d’effectuer des mesure ultrasoniques mais également  des  essais  </w:t>
      </w:r>
      <w:r w:rsidR="00124A3C" w:rsidRPr="00927951">
        <w:rPr>
          <w:rFonts w:asciiTheme="majorBidi" w:hAnsiTheme="majorBidi" w:cstheme="majorBidi"/>
          <w:sz w:val="24"/>
          <w:szCs w:val="24"/>
        </w:rPr>
        <w:t>scléromitrique</w:t>
      </w:r>
      <w:r w:rsidRPr="00927951">
        <w:rPr>
          <w:rFonts w:asciiTheme="majorBidi" w:hAnsiTheme="majorBidi" w:cstheme="majorBidi"/>
          <w:sz w:val="24"/>
          <w:szCs w:val="24"/>
        </w:rPr>
        <w:t xml:space="preserve">  grâce à un scléromètre électronique directement connecte (seulement modèle 58-E0049/b) et combiné les résultats d’essai ultrasonique et </w:t>
      </w:r>
      <w:r w:rsidR="00124A3C" w:rsidRPr="00927951">
        <w:rPr>
          <w:rFonts w:asciiTheme="majorBidi" w:hAnsiTheme="majorBidi" w:cstheme="majorBidi"/>
          <w:sz w:val="24"/>
          <w:szCs w:val="24"/>
        </w:rPr>
        <w:t>scléromitrique</w:t>
      </w:r>
      <w:r w:rsidRPr="00927951">
        <w:rPr>
          <w:rFonts w:asciiTheme="majorBidi" w:hAnsiTheme="majorBidi" w:cstheme="majorBidi"/>
          <w:sz w:val="24"/>
          <w:szCs w:val="24"/>
        </w:rPr>
        <w:t xml:space="preserve">  pour estimer la résistance à la compression de béton (les deux modèles )de par ce fait ,beaucoup d’incertitudes liées à l’utilisation d’un scléromètre sont corrigées et l’utilisateur obtient des informations supplémentaires  par rapport aux essais ultrasonique (estimation de la résistance a la compression ). Cet appareil étend le champ d’utilisation des essais non destructive ultrasonique et scléromitrique et garantit des résultats hautement précis et fiable.</w:t>
      </w:r>
    </w:p>
    <w:p w:rsidR="00584B07" w:rsidRPr="00927951" w:rsidRDefault="00584B07" w:rsidP="006A4CD8">
      <w:pPr>
        <w:spacing w:line="360" w:lineRule="auto"/>
        <w:jc w:val="both"/>
        <w:rPr>
          <w:rFonts w:asciiTheme="majorBidi" w:hAnsiTheme="majorBidi" w:cstheme="majorBidi"/>
          <w:sz w:val="24"/>
          <w:szCs w:val="24"/>
        </w:rPr>
      </w:pPr>
    </w:p>
    <w:p w:rsidR="00584B07" w:rsidRPr="00927951" w:rsidRDefault="00584B07" w:rsidP="006A4CD8">
      <w:pPr>
        <w:spacing w:line="360" w:lineRule="auto"/>
        <w:jc w:val="both"/>
        <w:rPr>
          <w:rFonts w:asciiTheme="majorBidi" w:hAnsiTheme="majorBidi" w:cstheme="majorBidi"/>
          <w:sz w:val="24"/>
          <w:szCs w:val="24"/>
        </w:rPr>
      </w:pPr>
    </w:p>
    <w:p w:rsidR="00584B07" w:rsidRPr="00927951" w:rsidRDefault="00584B07" w:rsidP="006A4CD8">
      <w:pPr>
        <w:spacing w:line="360" w:lineRule="auto"/>
        <w:jc w:val="both"/>
        <w:rPr>
          <w:rFonts w:asciiTheme="majorBidi" w:hAnsiTheme="majorBidi" w:cstheme="majorBidi"/>
          <w:sz w:val="24"/>
          <w:szCs w:val="24"/>
        </w:rPr>
      </w:pPr>
    </w:p>
    <w:p w:rsidR="00577630" w:rsidRPr="00927951" w:rsidRDefault="00124A3C" w:rsidP="006A4CD8">
      <w:pPr>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 xml:space="preserve">2-9-2 </w:t>
      </w:r>
      <w:r w:rsidR="00577630" w:rsidRPr="00927951">
        <w:rPr>
          <w:rFonts w:asciiTheme="majorBidi" w:hAnsiTheme="majorBidi" w:cstheme="majorBidi"/>
          <w:b/>
          <w:bCs/>
          <w:sz w:val="24"/>
          <w:szCs w:val="24"/>
        </w:rPr>
        <w:t>Description générale des appareils utilisés (ultrason) :</w:t>
      </w:r>
    </w:p>
    <w:p w:rsidR="00577630" w:rsidRPr="00927951" w:rsidRDefault="00577630" w:rsidP="00124A3C">
      <w:pPr>
        <w:spacing w:line="360" w:lineRule="auto"/>
        <w:jc w:val="center"/>
        <w:rPr>
          <w:rFonts w:asciiTheme="majorBidi" w:hAnsiTheme="majorBidi" w:cstheme="majorBidi"/>
          <w:sz w:val="24"/>
          <w:szCs w:val="24"/>
        </w:rPr>
      </w:pPr>
      <w:r w:rsidRPr="00927951">
        <w:rPr>
          <w:rFonts w:asciiTheme="majorBidi" w:hAnsiTheme="majorBidi" w:cstheme="majorBidi"/>
          <w:b/>
          <w:bCs/>
          <w:noProof/>
          <w:sz w:val="24"/>
          <w:szCs w:val="24"/>
          <w:lang w:eastAsia="fr-FR"/>
        </w:rPr>
        <w:drawing>
          <wp:inline distT="0" distB="0" distL="0" distR="0">
            <wp:extent cx="2524125" cy="3162300"/>
            <wp:effectExtent l="38100" t="19050" r="28575" b="19050"/>
            <wp:docPr id="45"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5" cstate="print"/>
                    <a:srcRect/>
                    <a:stretch>
                      <a:fillRect/>
                    </a:stretch>
                  </pic:blipFill>
                  <pic:spPr bwMode="auto">
                    <a:xfrm>
                      <a:off x="0" y="0"/>
                      <a:ext cx="2526423" cy="3165179"/>
                    </a:xfrm>
                    <a:prstGeom prst="rect">
                      <a:avLst/>
                    </a:prstGeom>
                    <a:noFill/>
                    <a:ln w="9525">
                      <a:solidFill>
                        <a:schemeClr val="bg1"/>
                      </a:solidFill>
                      <a:miter lim="800000"/>
                      <a:headEnd/>
                      <a:tailEnd/>
                    </a:ln>
                  </pic:spPr>
                </pic:pic>
              </a:graphicData>
            </a:graphic>
          </wp:inline>
        </w:drawing>
      </w:r>
      <w:r w:rsidRPr="00927951">
        <w:rPr>
          <w:rFonts w:asciiTheme="majorBidi" w:hAnsiTheme="majorBidi" w:cstheme="majorBidi"/>
          <w:noProof/>
          <w:sz w:val="24"/>
          <w:szCs w:val="24"/>
          <w:lang w:eastAsia="fr-FR"/>
        </w:rPr>
        <w:drawing>
          <wp:inline distT="0" distB="0" distL="0" distR="0">
            <wp:extent cx="2441355" cy="3236595"/>
            <wp:effectExtent l="38100" t="19050" r="16095" b="20955"/>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6" cstate="print"/>
                    <a:srcRect/>
                    <a:stretch>
                      <a:fillRect/>
                    </a:stretch>
                  </pic:blipFill>
                  <pic:spPr bwMode="auto">
                    <a:xfrm>
                      <a:off x="0" y="0"/>
                      <a:ext cx="2458744" cy="3259649"/>
                    </a:xfrm>
                    <a:prstGeom prst="rect">
                      <a:avLst/>
                    </a:prstGeom>
                    <a:noFill/>
                    <a:ln w="9525">
                      <a:solidFill>
                        <a:schemeClr val="bg1"/>
                      </a:solidFill>
                      <a:miter lim="800000"/>
                      <a:headEnd/>
                      <a:tailEnd/>
                    </a:ln>
                  </pic:spPr>
                </pic:pic>
              </a:graphicData>
            </a:graphic>
          </wp:inline>
        </w:drawing>
      </w:r>
    </w:p>
    <w:p w:rsidR="00577630" w:rsidRPr="00927951" w:rsidRDefault="00566BC6" w:rsidP="00124A3C">
      <w:pPr>
        <w:widowControl w:val="0"/>
        <w:autoSpaceDE w:val="0"/>
        <w:autoSpaceDN w:val="0"/>
        <w:adjustRightInd w:val="0"/>
        <w:spacing w:before="29" w:after="0" w:line="360" w:lineRule="auto"/>
        <w:jc w:val="center"/>
        <w:rPr>
          <w:rFonts w:asciiTheme="majorBidi" w:hAnsiTheme="majorBidi" w:cstheme="majorBidi"/>
          <w:b/>
          <w:bCs/>
          <w:sz w:val="24"/>
          <w:szCs w:val="24"/>
        </w:rPr>
      </w:pPr>
      <w:r w:rsidRPr="00927951">
        <w:rPr>
          <w:rFonts w:asciiTheme="majorBidi" w:hAnsiTheme="majorBidi" w:cstheme="majorBidi"/>
          <w:b/>
          <w:bCs/>
          <w:sz w:val="24"/>
          <w:szCs w:val="24"/>
        </w:rPr>
        <w:t>Figure 2-</w:t>
      </w:r>
      <w:r w:rsidR="00B71E64" w:rsidRPr="00927951">
        <w:rPr>
          <w:rFonts w:asciiTheme="majorBidi" w:hAnsiTheme="majorBidi" w:cstheme="majorBidi"/>
          <w:b/>
          <w:bCs/>
          <w:sz w:val="24"/>
          <w:szCs w:val="24"/>
        </w:rPr>
        <w:t>5</w:t>
      </w:r>
      <w:r w:rsidR="00577630" w:rsidRPr="00927951">
        <w:rPr>
          <w:rFonts w:asciiTheme="majorBidi" w:hAnsiTheme="majorBidi" w:cstheme="majorBidi"/>
          <w:b/>
          <w:bCs/>
          <w:sz w:val="24"/>
          <w:szCs w:val="24"/>
        </w:rPr>
        <w:t xml:space="preserve">: </w:t>
      </w:r>
      <w:r w:rsidRPr="00927951">
        <w:rPr>
          <w:rFonts w:asciiTheme="majorBidi" w:hAnsiTheme="majorBidi" w:cstheme="majorBidi"/>
          <w:b/>
          <w:bCs/>
          <w:sz w:val="24"/>
          <w:szCs w:val="24"/>
        </w:rPr>
        <w:t>Transducteurs</w:t>
      </w:r>
      <w:r w:rsidR="00577630" w:rsidRPr="00927951">
        <w:rPr>
          <w:rFonts w:asciiTheme="majorBidi" w:hAnsiTheme="majorBidi" w:cstheme="majorBidi"/>
          <w:b/>
          <w:bCs/>
          <w:sz w:val="24"/>
          <w:szCs w:val="24"/>
        </w:rPr>
        <w:t xml:space="preserve"> and </w:t>
      </w:r>
      <w:r w:rsidRPr="00927951">
        <w:rPr>
          <w:rFonts w:asciiTheme="majorBidi" w:hAnsiTheme="majorBidi" w:cstheme="majorBidi"/>
          <w:b/>
          <w:bCs/>
          <w:sz w:val="24"/>
          <w:szCs w:val="24"/>
        </w:rPr>
        <w:t>ultrasonique</w:t>
      </w:r>
      <w:r w:rsidR="00577630" w:rsidRPr="00927951">
        <w:rPr>
          <w:rFonts w:asciiTheme="majorBidi" w:hAnsiTheme="majorBidi" w:cstheme="majorBidi"/>
          <w:b/>
          <w:bCs/>
          <w:sz w:val="24"/>
          <w:szCs w:val="24"/>
        </w:rPr>
        <w:t xml:space="preserve"> </w:t>
      </w:r>
      <w:r w:rsidRPr="00927951">
        <w:rPr>
          <w:rFonts w:asciiTheme="majorBidi" w:hAnsiTheme="majorBidi" w:cstheme="majorBidi"/>
          <w:b/>
          <w:bCs/>
          <w:sz w:val="24"/>
          <w:szCs w:val="24"/>
        </w:rPr>
        <w:t>Equipment</w:t>
      </w:r>
    </w:p>
    <w:p w:rsidR="00124A3C" w:rsidRPr="00927951" w:rsidRDefault="00124A3C" w:rsidP="00124A3C">
      <w:pPr>
        <w:widowControl w:val="0"/>
        <w:autoSpaceDE w:val="0"/>
        <w:autoSpaceDN w:val="0"/>
        <w:adjustRightInd w:val="0"/>
        <w:spacing w:before="29" w:after="0" w:line="360" w:lineRule="auto"/>
        <w:jc w:val="center"/>
        <w:rPr>
          <w:rFonts w:asciiTheme="majorBidi" w:hAnsiTheme="majorBidi" w:cstheme="majorBidi"/>
          <w:b/>
          <w:bCs/>
          <w:sz w:val="24"/>
          <w:szCs w:val="24"/>
        </w:rPr>
      </w:pPr>
    </w:p>
    <w:p w:rsidR="00577630" w:rsidRPr="00927951" w:rsidRDefault="00566BC6" w:rsidP="006A4CD8">
      <w:pPr>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L’appareil</w:t>
      </w:r>
      <w:r w:rsidR="00577630" w:rsidRPr="00927951">
        <w:rPr>
          <w:rFonts w:asciiTheme="majorBidi" w:hAnsiTheme="majorBidi" w:cstheme="majorBidi"/>
          <w:b/>
          <w:bCs/>
          <w:sz w:val="24"/>
          <w:szCs w:val="24"/>
        </w:rPr>
        <w:t xml:space="preserve"> comprend:</w:t>
      </w:r>
    </w:p>
    <w:p w:rsidR="00577630" w:rsidRPr="00927951" w:rsidRDefault="00577630" w:rsidP="00EA526A">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 xml:space="preserve"> </w:t>
      </w:r>
      <w:r w:rsidR="00EA526A" w:rsidRPr="00927951">
        <w:rPr>
          <w:rFonts w:asciiTheme="majorBidi" w:hAnsiTheme="majorBidi" w:cstheme="majorBidi"/>
          <w:sz w:val="24"/>
          <w:szCs w:val="24"/>
        </w:rPr>
        <w:t>*</w:t>
      </w:r>
      <w:r w:rsidRPr="00927951">
        <w:rPr>
          <w:rFonts w:asciiTheme="majorBidi" w:hAnsiTheme="majorBidi" w:cstheme="majorBidi"/>
          <w:sz w:val="24"/>
          <w:szCs w:val="24"/>
        </w:rPr>
        <w:t xml:space="preserve">L’instrument électronique, fonctionnant sur batterie, à affichage digitale, clavier </w:t>
      </w:r>
      <w:r w:rsidR="00EA526A" w:rsidRPr="00927951">
        <w:rPr>
          <w:rFonts w:asciiTheme="majorBidi" w:hAnsiTheme="majorBidi" w:cstheme="majorBidi"/>
          <w:sz w:val="24"/>
          <w:szCs w:val="24"/>
        </w:rPr>
        <w:t>et 2 transducteurs.</w:t>
      </w:r>
    </w:p>
    <w:p w:rsidR="00577630" w:rsidRPr="00927951" w:rsidRDefault="00EA526A"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w:t>
      </w:r>
      <w:r w:rsidR="00577630" w:rsidRPr="00927951">
        <w:rPr>
          <w:rFonts w:asciiTheme="majorBidi" w:hAnsiTheme="majorBidi" w:cstheme="majorBidi"/>
          <w:sz w:val="24"/>
          <w:szCs w:val="24"/>
        </w:rPr>
        <w:t>2 transducteurs 54khz, dont un avec bouton d’échantillonnage</w:t>
      </w:r>
    </w:p>
    <w:p w:rsidR="00577630" w:rsidRPr="00927951" w:rsidRDefault="00EA526A"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*2 câbles</w:t>
      </w:r>
      <w:r w:rsidR="00577630" w:rsidRPr="00927951">
        <w:rPr>
          <w:rFonts w:asciiTheme="majorBidi" w:hAnsiTheme="majorBidi" w:cstheme="majorBidi"/>
          <w:sz w:val="24"/>
          <w:szCs w:val="24"/>
        </w:rPr>
        <w:t xml:space="preserve"> de connexion pour transducteurs avec prises BNC</w:t>
      </w:r>
    </w:p>
    <w:p w:rsidR="00577630" w:rsidRPr="00927951" w:rsidRDefault="00EA526A"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w:t>
      </w:r>
      <w:r w:rsidR="00577630" w:rsidRPr="00927951">
        <w:rPr>
          <w:rFonts w:asciiTheme="majorBidi" w:hAnsiTheme="majorBidi" w:cstheme="majorBidi"/>
          <w:sz w:val="24"/>
          <w:szCs w:val="24"/>
        </w:rPr>
        <w:t xml:space="preserve">1cable de connexion pour bouton d’échantillonnage avec prise jack </w:t>
      </w:r>
    </w:p>
    <w:p w:rsidR="00577630" w:rsidRPr="00927951" w:rsidRDefault="00EA526A"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w:t>
      </w:r>
      <w:r w:rsidR="00577630" w:rsidRPr="00927951">
        <w:rPr>
          <w:rFonts w:asciiTheme="majorBidi" w:hAnsiTheme="majorBidi" w:cstheme="majorBidi"/>
          <w:sz w:val="24"/>
          <w:szCs w:val="24"/>
        </w:rPr>
        <w:t xml:space="preserve">1 barreau de calibrage </w:t>
      </w:r>
    </w:p>
    <w:p w:rsidR="00577630" w:rsidRPr="00927951" w:rsidRDefault="00EA526A"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w:t>
      </w:r>
      <w:r w:rsidR="00577630" w:rsidRPr="00927951">
        <w:rPr>
          <w:rFonts w:asciiTheme="majorBidi" w:hAnsiTheme="majorBidi" w:cstheme="majorBidi"/>
          <w:sz w:val="24"/>
          <w:szCs w:val="24"/>
        </w:rPr>
        <w:t>1 bouteille de produit couplant pour auscultation sonique</w:t>
      </w:r>
    </w:p>
    <w:p w:rsidR="00577630" w:rsidRPr="00927951" w:rsidRDefault="00EA526A"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w:t>
      </w:r>
      <w:r w:rsidR="00577630" w:rsidRPr="00927951">
        <w:rPr>
          <w:rFonts w:asciiTheme="majorBidi" w:hAnsiTheme="majorBidi" w:cstheme="majorBidi"/>
          <w:sz w:val="24"/>
          <w:szCs w:val="24"/>
        </w:rPr>
        <w:t xml:space="preserve">1 câble série pour connexion pc </w:t>
      </w:r>
    </w:p>
    <w:p w:rsidR="00577630" w:rsidRPr="00927951" w:rsidRDefault="00EA526A"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w:t>
      </w:r>
      <w:r w:rsidR="00577630" w:rsidRPr="00927951">
        <w:rPr>
          <w:rFonts w:asciiTheme="majorBidi" w:hAnsiTheme="majorBidi" w:cstheme="majorBidi"/>
          <w:sz w:val="24"/>
          <w:szCs w:val="24"/>
        </w:rPr>
        <w:t>1 housse de transport</w:t>
      </w:r>
    </w:p>
    <w:p w:rsidR="00577630" w:rsidRPr="00927951" w:rsidRDefault="00EA526A"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w:t>
      </w:r>
      <w:r w:rsidR="00577630" w:rsidRPr="00927951">
        <w:rPr>
          <w:rFonts w:asciiTheme="majorBidi" w:hAnsiTheme="majorBidi" w:cstheme="majorBidi"/>
          <w:sz w:val="24"/>
          <w:szCs w:val="24"/>
        </w:rPr>
        <w:t>1   câble d’alimentation pour utilisation secteur et /ou charge batterie</w:t>
      </w:r>
    </w:p>
    <w:p w:rsidR="00577630" w:rsidRPr="00927951" w:rsidRDefault="00EA526A"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lastRenderedPageBreak/>
        <w:t>*</w:t>
      </w:r>
      <w:r w:rsidR="00577630" w:rsidRPr="00927951">
        <w:rPr>
          <w:rFonts w:asciiTheme="majorBidi" w:hAnsiTheme="majorBidi" w:cstheme="majorBidi"/>
          <w:sz w:val="24"/>
          <w:szCs w:val="24"/>
        </w:rPr>
        <w:t>1scléromètre électronique 58-c0181/H(seulement avec 58-E0049/b).</w:t>
      </w:r>
    </w:p>
    <w:p w:rsidR="00577630" w:rsidRPr="00927951" w:rsidRDefault="00EA526A" w:rsidP="006A4CD8">
      <w:pPr>
        <w:spacing w:line="360" w:lineRule="auto"/>
        <w:jc w:val="both"/>
        <w:rPr>
          <w:rFonts w:asciiTheme="majorBidi" w:hAnsiTheme="majorBidi" w:cstheme="majorBidi"/>
          <w:sz w:val="24"/>
          <w:szCs w:val="24"/>
        </w:rPr>
      </w:pPr>
      <w:r w:rsidRPr="00927951">
        <w:rPr>
          <w:rFonts w:asciiTheme="majorBidi" w:hAnsiTheme="majorBidi" w:cstheme="majorBidi"/>
          <w:b/>
          <w:bCs/>
          <w:sz w:val="24"/>
          <w:szCs w:val="24"/>
        </w:rPr>
        <w:t xml:space="preserve">2-9-3 </w:t>
      </w:r>
      <w:r w:rsidR="00577630" w:rsidRPr="00927951">
        <w:rPr>
          <w:rFonts w:asciiTheme="majorBidi" w:hAnsiTheme="majorBidi" w:cstheme="majorBidi"/>
          <w:b/>
          <w:bCs/>
          <w:sz w:val="24"/>
          <w:szCs w:val="24"/>
        </w:rPr>
        <w:t>Utilisation de l’appareil :</w:t>
      </w:r>
      <w:r w:rsidR="00577630" w:rsidRPr="00927951">
        <w:rPr>
          <w:rFonts w:asciiTheme="majorBidi" w:hAnsiTheme="majorBidi" w:cstheme="majorBidi"/>
          <w:sz w:val="24"/>
          <w:szCs w:val="24"/>
        </w:rPr>
        <w:t xml:space="preserve"> </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Mettre l’appareil en route en plaçant l’interrupteur A sur on</w:t>
      </w:r>
    </w:p>
    <w:p w:rsidR="00577630" w:rsidRPr="00927951" w:rsidRDefault="00EA526A" w:rsidP="006A4CD8">
      <w:pPr>
        <w:spacing w:line="360" w:lineRule="auto"/>
        <w:jc w:val="both"/>
        <w:rPr>
          <w:rFonts w:asciiTheme="majorBidi" w:hAnsiTheme="majorBidi" w:cstheme="majorBidi"/>
          <w:sz w:val="24"/>
          <w:szCs w:val="24"/>
          <w:lang w:val="en-US"/>
        </w:rPr>
      </w:pPr>
      <w:r w:rsidRPr="00927951">
        <w:rPr>
          <w:rFonts w:asciiTheme="majorBidi" w:hAnsiTheme="majorBidi" w:cstheme="majorBidi"/>
          <w:sz w:val="24"/>
          <w:szCs w:val="24"/>
          <w:lang w:val="en-US"/>
        </w:rPr>
        <w:t>*</w:t>
      </w:r>
      <w:r w:rsidR="00577630" w:rsidRPr="00927951">
        <w:rPr>
          <w:rFonts w:asciiTheme="majorBidi" w:hAnsiTheme="majorBidi" w:cstheme="majorBidi"/>
          <w:sz w:val="24"/>
          <w:szCs w:val="24"/>
          <w:lang w:val="en-US"/>
        </w:rPr>
        <w:t xml:space="preserve">L’afficheur indique: </w:t>
      </w:r>
    </w:p>
    <w:p w:rsidR="00577630" w:rsidRPr="00927951" w:rsidRDefault="00577630" w:rsidP="006A4CD8">
      <w:pPr>
        <w:spacing w:line="360" w:lineRule="auto"/>
        <w:jc w:val="both"/>
        <w:rPr>
          <w:rFonts w:asciiTheme="majorBidi" w:hAnsiTheme="majorBidi" w:cstheme="majorBidi"/>
          <w:sz w:val="24"/>
          <w:szCs w:val="24"/>
          <w:lang w:val="en-US"/>
        </w:rPr>
      </w:pPr>
      <w:r w:rsidRPr="00927951">
        <w:rPr>
          <w:rFonts w:asciiTheme="majorBidi" w:hAnsiTheme="majorBidi" w:cstheme="majorBidi"/>
          <w:sz w:val="24"/>
          <w:szCs w:val="24"/>
          <w:lang w:val="en-US"/>
        </w:rPr>
        <w:t xml:space="preserve">    Controls spa</w:t>
      </w:r>
    </w:p>
    <w:p w:rsidR="00577630" w:rsidRPr="00927951" w:rsidRDefault="00577630" w:rsidP="006A4CD8">
      <w:pPr>
        <w:spacing w:line="360" w:lineRule="auto"/>
        <w:jc w:val="both"/>
        <w:rPr>
          <w:rFonts w:asciiTheme="majorBidi" w:hAnsiTheme="majorBidi" w:cstheme="majorBidi"/>
          <w:sz w:val="24"/>
          <w:szCs w:val="24"/>
          <w:lang w:val="en-US"/>
        </w:rPr>
      </w:pPr>
      <w:r w:rsidRPr="00927951">
        <w:rPr>
          <w:rFonts w:asciiTheme="majorBidi" w:hAnsiTheme="majorBidi" w:cstheme="majorBidi"/>
          <w:sz w:val="24"/>
          <w:szCs w:val="24"/>
          <w:lang w:val="en-US"/>
        </w:rPr>
        <w:t xml:space="preserve">   Combined tester for</w:t>
      </w:r>
    </w:p>
    <w:p w:rsidR="00577630" w:rsidRPr="00927951" w:rsidRDefault="00577630" w:rsidP="006A4CD8">
      <w:pPr>
        <w:spacing w:line="360" w:lineRule="auto"/>
        <w:jc w:val="both"/>
        <w:rPr>
          <w:rFonts w:asciiTheme="majorBidi" w:hAnsiTheme="majorBidi" w:cstheme="majorBidi"/>
          <w:sz w:val="24"/>
          <w:szCs w:val="24"/>
          <w:lang w:val="en-US"/>
        </w:rPr>
      </w:pPr>
      <w:r w:rsidRPr="00927951">
        <w:rPr>
          <w:rFonts w:asciiTheme="majorBidi" w:hAnsiTheme="majorBidi" w:cstheme="majorBidi"/>
          <w:sz w:val="24"/>
          <w:szCs w:val="24"/>
          <w:lang w:val="en-US"/>
        </w:rPr>
        <w:t xml:space="preserve">   Ultrasonicand</w:t>
      </w:r>
    </w:p>
    <w:p w:rsidR="00577630" w:rsidRPr="00927951" w:rsidRDefault="00577630" w:rsidP="006A4CD8">
      <w:pPr>
        <w:spacing w:line="360" w:lineRule="auto"/>
        <w:jc w:val="both"/>
        <w:rPr>
          <w:rFonts w:asciiTheme="majorBidi" w:hAnsiTheme="majorBidi" w:cstheme="majorBidi"/>
          <w:sz w:val="24"/>
          <w:szCs w:val="24"/>
          <w:lang w:val="en-US"/>
        </w:rPr>
      </w:pPr>
      <w:r w:rsidRPr="00927951">
        <w:rPr>
          <w:rFonts w:asciiTheme="majorBidi" w:hAnsiTheme="majorBidi" w:cstheme="majorBidi"/>
          <w:sz w:val="24"/>
          <w:szCs w:val="24"/>
          <w:lang w:val="en-US"/>
        </w:rPr>
        <w:t xml:space="preserve">   Rebound tests</w:t>
      </w:r>
    </w:p>
    <w:p w:rsidR="00577630" w:rsidRPr="00927951" w:rsidRDefault="00EA526A"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w:t>
      </w:r>
      <w:r w:rsidR="00577630" w:rsidRPr="00927951">
        <w:rPr>
          <w:rFonts w:asciiTheme="majorBidi" w:hAnsiTheme="majorBidi" w:cstheme="majorBidi"/>
          <w:sz w:val="24"/>
          <w:szCs w:val="24"/>
        </w:rPr>
        <w:t>Après quelques secondes, l’afficheur passera au menu principal</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 xml:space="preserve">            Test sélection</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 xml:space="preserve">            Ultrasonic pulse vel</w:t>
      </w:r>
    </w:p>
    <w:p w:rsidR="00577630" w:rsidRPr="00927951" w:rsidRDefault="00EA526A" w:rsidP="006A4CD8">
      <w:pPr>
        <w:spacing w:line="360" w:lineRule="auto"/>
        <w:jc w:val="both"/>
        <w:rPr>
          <w:rFonts w:asciiTheme="majorBidi" w:eastAsiaTheme="minorEastAsia" w:hAnsiTheme="majorBidi" w:cstheme="majorBidi"/>
          <w:sz w:val="24"/>
          <w:szCs w:val="24"/>
        </w:rPr>
      </w:pPr>
      <w:r w:rsidRPr="00927951">
        <w:rPr>
          <w:rFonts w:asciiTheme="majorBidi" w:hAnsiTheme="majorBidi" w:cstheme="majorBidi"/>
          <w:sz w:val="24"/>
          <w:szCs w:val="24"/>
        </w:rPr>
        <w:t>*</w:t>
      </w:r>
      <w:r w:rsidR="00577630" w:rsidRPr="00927951">
        <w:rPr>
          <w:rFonts w:asciiTheme="majorBidi" w:hAnsiTheme="majorBidi" w:cstheme="majorBidi"/>
          <w:sz w:val="24"/>
          <w:szCs w:val="24"/>
        </w:rPr>
        <w:t>A partir du quel il est possible de sélectionner l’essai souhaité à l’aide des touches</w:t>
      </w:r>
      <m:oMath>
        <m:r>
          <m:rPr>
            <m:sty m:val="p"/>
          </m:rPr>
          <w:rPr>
            <w:rFonts w:ascii="Cambria Math" w:hAnsi="Cambria Math" w:cstheme="majorBidi"/>
            <w:sz w:val="24"/>
            <w:szCs w:val="24"/>
          </w:rPr>
          <m:t>∇</m:t>
        </m:r>
        <m:r>
          <m:rPr>
            <m:sty m:val="p"/>
          </m:rPr>
          <w:rPr>
            <w:rFonts w:ascii="Cambria Math" w:hAnsiTheme="majorBidi" w:cstheme="majorBidi"/>
            <w:sz w:val="24"/>
            <w:szCs w:val="24"/>
          </w:rPr>
          <m:t xml:space="preserve"> et   </m:t>
        </m:r>
        <m:r>
          <w:rPr>
            <w:rFonts w:asciiTheme="majorBidi" w:hAnsiTheme="majorBidi" w:cstheme="majorBidi"/>
            <w:sz w:val="24"/>
            <w:szCs w:val="24"/>
          </w:rPr>
          <m:t>∆</m:t>
        </m:r>
      </m:oMath>
      <w:r w:rsidR="00577630" w:rsidRPr="00927951">
        <w:rPr>
          <w:rFonts w:asciiTheme="majorBidi" w:eastAsiaTheme="minorEastAsia" w:hAnsiTheme="majorBidi" w:cstheme="majorBidi"/>
          <w:sz w:val="24"/>
          <w:szCs w:val="24"/>
        </w:rPr>
        <w:t xml:space="preserve"> .les essais disponibles sont :</w:t>
      </w:r>
    </w:p>
    <w:p w:rsidR="00577630" w:rsidRPr="00927951" w:rsidRDefault="00577630" w:rsidP="006A4CD8">
      <w:pPr>
        <w:spacing w:line="360" w:lineRule="auto"/>
        <w:jc w:val="both"/>
        <w:rPr>
          <w:rFonts w:asciiTheme="majorBidi" w:eastAsiaTheme="minorEastAsia" w:hAnsiTheme="majorBidi" w:cstheme="majorBidi"/>
          <w:sz w:val="24"/>
          <w:szCs w:val="24"/>
        </w:rPr>
      </w:pPr>
      <w:r w:rsidRPr="00927951">
        <w:rPr>
          <w:rFonts w:asciiTheme="majorBidi" w:eastAsiaTheme="minorEastAsia" w:hAnsiTheme="majorBidi" w:cstheme="majorBidi"/>
          <w:sz w:val="24"/>
          <w:szCs w:val="24"/>
        </w:rPr>
        <w:t xml:space="preserve">Ultrasonic pulse vel =essai d’auscultation sonique permettant de déterminer la vitesse de propagation du son au travers du béton </w:t>
      </w:r>
    </w:p>
    <w:p w:rsidR="00577630" w:rsidRPr="00927951" w:rsidRDefault="00577630" w:rsidP="006A4CD8">
      <w:pPr>
        <w:spacing w:line="360" w:lineRule="auto"/>
        <w:jc w:val="both"/>
        <w:rPr>
          <w:rFonts w:asciiTheme="majorBidi" w:eastAsiaTheme="minorEastAsia" w:hAnsiTheme="majorBidi" w:cstheme="majorBidi"/>
          <w:sz w:val="24"/>
          <w:szCs w:val="24"/>
        </w:rPr>
      </w:pPr>
      <w:r w:rsidRPr="00927951">
        <w:rPr>
          <w:rFonts w:asciiTheme="majorBidi" w:eastAsiaTheme="minorEastAsia" w:hAnsiTheme="majorBidi" w:cstheme="majorBidi"/>
          <w:sz w:val="24"/>
          <w:szCs w:val="24"/>
        </w:rPr>
        <w:t>Crack depth eval= détermination des profondeurs de fissures par ondes ultrasoniques</w:t>
      </w:r>
    </w:p>
    <w:p w:rsidR="00577630" w:rsidRPr="00927951" w:rsidRDefault="00577630" w:rsidP="006A4CD8">
      <w:pPr>
        <w:spacing w:line="360" w:lineRule="auto"/>
        <w:jc w:val="both"/>
        <w:rPr>
          <w:rFonts w:asciiTheme="majorBidi" w:eastAsiaTheme="minorEastAsia" w:hAnsiTheme="majorBidi" w:cstheme="majorBidi"/>
          <w:sz w:val="24"/>
          <w:szCs w:val="24"/>
        </w:rPr>
      </w:pPr>
      <w:r w:rsidRPr="00927951">
        <w:rPr>
          <w:rFonts w:asciiTheme="majorBidi" w:eastAsiaTheme="minorEastAsia" w:hAnsiTheme="majorBidi" w:cstheme="majorBidi"/>
          <w:sz w:val="24"/>
          <w:szCs w:val="24"/>
        </w:rPr>
        <w:t>Rebound number= scléromètre en utilisant l’appareil électronique 58-C0181/H (seulement pour modèle 58-E0049/B)</w:t>
      </w:r>
    </w:p>
    <w:p w:rsidR="00577630" w:rsidRPr="00927951" w:rsidRDefault="00577630" w:rsidP="006A4CD8">
      <w:pPr>
        <w:spacing w:line="360" w:lineRule="auto"/>
        <w:jc w:val="both"/>
        <w:rPr>
          <w:rFonts w:asciiTheme="majorBidi" w:eastAsiaTheme="minorEastAsia" w:hAnsiTheme="majorBidi" w:cstheme="majorBidi"/>
          <w:sz w:val="24"/>
          <w:szCs w:val="24"/>
        </w:rPr>
      </w:pPr>
      <w:r w:rsidRPr="00927951">
        <w:rPr>
          <w:rFonts w:asciiTheme="majorBidi" w:eastAsiaTheme="minorEastAsia" w:hAnsiTheme="majorBidi" w:cstheme="majorBidi"/>
          <w:sz w:val="24"/>
          <w:szCs w:val="24"/>
        </w:rPr>
        <w:t>Calibration= menu d’étalonnage pour vérification</w:t>
      </w:r>
    </w:p>
    <w:p w:rsidR="00577630" w:rsidRPr="00927951" w:rsidRDefault="00577630" w:rsidP="006A4CD8">
      <w:pPr>
        <w:spacing w:line="360" w:lineRule="auto"/>
        <w:jc w:val="both"/>
        <w:rPr>
          <w:rFonts w:asciiTheme="majorBidi" w:eastAsiaTheme="minorEastAsia" w:hAnsiTheme="majorBidi" w:cstheme="majorBidi"/>
          <w:sz w:val="24"/>
          <w:szCs w:val="24"/>
        </w:rPr>
      </w:pPr>
      <w:r w:rsidRPr="00927951">
        <w:rPr>
          <w:rFonts w:asciiTheme="majorBidi" w:eastAsiaTheme="minorEastAsia" w:hAnsiTheme="majorBidi" w:cstheme="majorBidi"/>
          <w:sz w:val="24"/>
          <w:szCs w:val="24"/>
        </w:rPr>
        <w:t>Memory/rs 232= menu permettant d’accéder aux données contenues dans la mémoire.</w:t>
      </w:r>
    </w:p>
    <w:p w:rsidR="00577630" w:rsidRPr="00927951" w:rsidRDefault="00EA526A" w:rsidP="006A4CD8">
      <w:pPr>
        <w:spacing w:line="360" w:lineRule="auto"/>
        <w:jc w:val="both"/>
        <w:rPr>
          <w:rFonts w:asciiTheme="majorBidi" w:eastAsiaTheme="minorEastAsia" w:hAnsiTheme="majorBidi" w:cstheme="majorBidi"/>
          <w:sz w:val="24"/>
          <w:szCs w:val="24"/>
        </w:rPr>
      </w:pPr>
      <w:r w:rsidRPr="00927951">
        <w:rPr>
          <w:rFonts w:asciiTheme="majorBidi" w:eastAsiaTheme="minorEastAsia" w:hAnsiTheme="majorBidi" w:cstheme="majorBidi"/>
          <w:sz w:val="24"/>
          <w:szCs w:val="24"/>
        </w:rPr>
        <w:t>*</w:t>
      </w:r>
      <w:r w:rsidR="00577630" w:rsidRPr="00927951">
        <w:rPr>
          <w:rFonts w:asciiTheme="majorBidi" w:eastAsiaTheme="minorEastAsia" w:hAnsiTheme="majorBidi" w:cstheme="majorBidi"/>
          <w:sz w:val="24"/>
          <w:szCs w:val="24"/>
        </w:rPr>
        <w:t xml:space="preserve">Une fois l’essai sélectionné, confirmé par </w:t>
      </w:r>
      <m:oMath>
        <m:r>
          <w:rPr>
            <w:rFonts w:asciiTheme="majorBidi" w:eastAsiaTheme="minorEastAsia" w:hAnsi="Cambria Math" w:cstheme="majorBidi"/>
            <w:sz w:val="24"/>
            <w:szCs w:val="24"/>
          </w:rPr>
          <m:t>⦊</m:t>
        </m:r>
      </m:oMath>
      <w:r w:rsidR="00577630" w:rsidRPr="00927951">
        <w:rPr>
          <w:rFonts w:asciiTheme="majorBidi" w:eastAsiaTheme="minorEastAsia" w:hAnsiTheme="majorBidi" w:cstheme="majorBidi"/>
          <w:sz w:val="24"/>
          <w:szCs w:val="24"/>
        </w:rPr>
        <w:t xml:space="preserve"> entrer pour accéder au menu en question.</w:t>
      </w:r>
    </w:p>
    <w:p w:rsidR="00577630" w:rsidRPr="00927951" w:rsidRDefault="00EA526A" w:rsidP="006A4CD8">
      <w:pPr>
        <w:spacing w:line="360" w:lineRule="auto"/>
        <w:jc w:val="both"/>
        <w:rPr>
          <w:rFonts w:asciiTheme="majorBidi" w:eastAsiaTheme="minorEastAsia" w:hAnsiTheme="majorBidi" w:cstheme="majorBidi"/>
          <w:sz w:val="24"/>
          <w:szCs w:val="24"/>
        </w:rPr>
      </w:pPr>
      <w:r w:rsidRPr="00927951">
        <w:rPr>
          <w:rFonts w:asciiTheme="majorBidi" w:eastAsiaTheme="minorEastAsia" w:hAnsiTheme="majorBidi" w:cstheme="majorBidi"/>
          <w:sz w:val="24"/>
          <w:szCs w:val="24"/>
        </w:rPr>
        <w:t>*</w:t>
      </w:r>
      <w:r w:rsidR="00577630" w:rsidRPr="00927951">
        <w:rPr>
          <w:rFonts w:asciiTheme="majorBidi" w:eastAsiaTheme="minorEastAsia" w:hAnsiTheme="majorBidi" w:cstheme="majorBidi"/>
          <w:sz w:val="24"/>
          <w:szCs w:val="24"/>
        </w:rPr>
        <w:t>L’appareil comporte un afficheur rétro éclairé.</w:t>
      </w:r>
    </w:p>
    <w:p w:rsidR="00577630" w:rsidRPr="00927951" w:rsidRDefault="00577630" w:rsidP="006A4CD8">
      <w:pPr>
        <w:spacing w:line="360" w:lineRule="auto"/>
        <w:jc w:val="both"/>
        <w:rPr>
          <w:rFonts w:asciiTheme="majorBidi" w:eastAsiaTheme="minorEastAsia" w:hAnsiTheme="majorBidi" w:cstheme="majorBidi"/>
          <w:sz w:val="24"/>
          <w:szCs w:val="24"/>
        </w:rPr>
      </w:pPr>
      <w:r w:rsidRPr="00927951">
        <w:rPr>
          <w:rFonts w:asciiTheme="majorBidi" w:eastAsiaTheme="minorEastAsia" w:hAnsiTheme="majorBidi" w:cstheme="majorBidi"/>
          <w:sz w:val="24"/>
          <w:szCs w:val="24"/>
        </w:rPr>
        <w:lastRenderedPageBreak/>
        <w:t xml:space="preserve">Normalement, l’éclairage est coupé pour prolonger la durée de charge de la batterie. Pour le mettre en marche, afin de sélectionner un essai, appuyer les touches mode et </w:t>
      </w:r>
      <m:oMath>
        <m:r>
          <w:rPr>
            <w:rFonts w:asciiTheme="majorBidi" w:eastAsiaTheme="minorEastAsia" w:hAnsiTheme="majorBidi" w:cstheme="majorBidi"/>
            <w:sz w:val="24"/>
            <w:szCs w:val="24"/>
          </w:rPr>
          <m:t>∆</m:t>
        </m:r>
      </m:oMath>
      <w:r w:rsidRPr="00927951">
        <w:rPr>
          <w:rFonts w:asciiTheme="majorBidi" w:eastAsiaTheme="minorEastAsia" w:hAnsiTheme="majorBidi" w:cstheme="majorBidi"/>
          <w:sz w:val="24"/>
          <w:szCs w:val="24"/>
        </w:rPr>
        <w:t xml:space="preserve"> en même temps. Pour l’arrêter utiliser la touche </w:t>
      </w:r>
      <m:oMath>
        <m:r>
          <m:rPr>
            <m:sty m:val="p"/>
          </m:rPr>
          <w:rPr>
            <w:rFonts w:ascii="Cambria Math" w:eastAsiaTheme="minorEastAsia" w:hAnsi="Cambria Math" w:cstheme="majorBidi"/>
            <w:sz w:val="24"/>
            <w:szCs w:val="24"/>
          </w:rPr>
          <m:t>∇</m:t>
        </m:r>
      </m:oMath>
      <w:r w:rsidRPr="00927951">
        <w:rPr>
          <w:rFonts w:asciiTheme="majorBidi" w:eastAsiaTheme="minorEastAsia" w:hAnsiTheme="majorBidi" w:cstheme="majorBidi"/>
          <w:sz w:val="24"/>
          <w:szCs w:val="24"/>
        </w:rPr>
        <w:t xml:space="preserve"> </w:t>
      </w:r>
    </w:p>
    <w:p w:rsidR="00577630" w:rsidRPr="00927951" w:rsidRDefault="00EA526A" w:rsidP="006A4CD8">
      <w:pPr>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2-9</w:t>
      </w:r>
      <w:r w:rsidR="00577630" w:rsidRPr="00927951">
        <w:rPr>
          <w:rFonts w:asciiTheme="majorBidi" w:hAnsiTheme="majorBidi" w:cstheme="majorBidi"/>
          <w:b/>
          <w:bCs/>
          <w:sz w:val="24"/>
          <w:szCs w:val="24"/>
        </w:rPr>
        <w:t>-</w:t>
      </w:r>
      <w:r w:rsidRPr="00927951">
        <w:rPr>
          <w:rFonts w:asciiTheme="majorBidi" w:hAnsiTheme="majorBidi" w:cstheme="majorBidi"/>
          <w:b/>
          <w:bCs/>
          <w:sz w:val="24"/>
          <w:szCs w:val="24"/>
        </w:rPr>
        <w:t xml:space="preserve">4 </w:t>
      </w:r>
      <w:r w:rsidR="00577630" w:rsidRPr="00927951">
        <w:rPr>
          <w:rFonts w:asciiTheme="majorBidi" w:hAnsiTheme="majorBidi" w:cstheme="majorBidi"/>
          <w:b/>
          <w:bCs/>
          <w:sz w:val="24"/>
          <w:szCs w:val="24"/>
        </w:rPr>
        <w:t>Distance minimale de parcours :</w:t>
      </w:r>
    </w:p>
    <w:p w:rsidR="00577630" w:rsidRPr="00927951" w:rsidRDefault="00577630" w:rsidP="006A4CD8">
      <w:pPr>
        <w:spacing w:line="360" w:lineRule="auto"/>
        <w:jc w:val="both"/>
        <w:rPr>
          <w:rFonts w:asciiTheme="majorBidi" w:eastAsiaTheme="minorEastAsia" w:hAnsiTheme="majorBidi" w:cstheme="majorBidi"/>
          <w:b/>
          <w:bCs/>
          <w:sz w:val="24"/>
          <w:szCs w:val="24"/>
        </w:rPr>
      </w:pPr>
      <w:r w:rsidRPr="00927951">
        <w:rPr>
          <w:rFonts w:asciiTheme="majorBidi" w:hAnsiTheme="majorBidi" w:cstheme="majorBidi"/>
          <w:sz w:val="24"/>
          <w:szCs w:val="24"/>
        </w:rPr>
        <w:t>On recommande une distance minimale de parcours de 150mm pour les mesures en transmission directe et un minimum de 400mm pour les mesures en surface, quoique cette dernière méthode ne nous renseigne pas la qualité de la couche de béton sou jacente. [101]</w:t>
      </w:r>
    </w:p>
    <w:p w:rsidR="00577630" w:rsidRPr="00927951" w:rsidRDefault="00EA526A" w:rsidP="006A4CD8">
      <w:pPr>
        <w:spacing w:line="360" w:lineRule="auto"/>
        <w:jc w:val="both"/>
        <w:rPr>
          <w:rFonts w:asciiTheme="majorBidi" w:hAnsiTheme="majorBidi" w:cstheme="majorBidi"/>
          <w:sz w:val="24"/>
          <w:szCs w:val="24"/>
        </w:rPr>
      </w:pPr>
      <w:r w:rsidRPr="00927951">
        <w:rPr>
          <w:rFonts w:asciiTheme="majorBidi" w:eastAsiaTheme="minorEastAsia" w:hAnsiTheme="majorBidi" w:cstheme="majorBidi"/>
          <w:b/>
          <w:bCs/>
          <w:sz w:val="24"/>
          <w:szCs w:val="24"/>
        </w:rPr>
        <w:t>2-9</w:t>
      </w:r>
      <w:r w:rsidR="00577630" w:rsidRPr="00927951">
        <w:rPr>
          <w:rFonts w:asciiTheme="majorBidi" w:eastAsiaTheme="minorEastAsia" w:hAnsiTheme="majorBidi" w:cstheme="majorBidi"/>
          <w:b/>
          <w:bCs/>
          <w:sz w:val="24"/>
          <w:szCs w:val="24"/>
        </w:rPr>
        <w:t>-</w:t>
      </w:r>
      <w:r w:rsidRPr="00927951">
        <w:rPr>
          <w:rFonts w:asciiTheme="majorBidi" w:eastAsiaTheme="minorEastAsia" w:hAnsiTheme="majorBidi" w:cstheme="majorBidi"/>
          <w:b/>
          <w:bCs/>
          <w:sz w:val="24"/>
          <w:szCs w:val="24"/>
        </w:rPr>
        <w:t xml:space="preserve">5 </w:t>
      </w:r>
      <w:r w:rsidR="00577630" w:rsidRPr="00927951">
        <w:rPr>
          <w:rFonts w:asciiTheme="majorBidi" w:eastAsiaTheme="minorEastAsia" w:hAnsiTheme="majorBidi" w:cstheme="majorBidi"/>
          <w:b/>
          <w:bCs/>
          <w:sz w:val="24"/>
          <w:szCs w:val="24"/>
        </w:rPr>
        <w:t>Vitesse de propagation du son (</w:t>
      </w:r>
      <w:r w:rsidRPr="00927951">
        <w:rPr>
          <w:rFonts w:asciiTheme="majorBidi" w:eastAsiaTheme="minorEastAsia" w:hAnsiTheme="majorBidi" w:cstheme="majorBidi"/>
          <w:b/>
          <w:bCs/>
          <w:sz w:val="24"/>
          <w:szCs w:val="24"/>
        </w:rPr>
        <w:t>ultrasonique</w:t>
      </w:r>
      <w:r w:rsidR="00577630" w:rsidRPr="00927951">
        <w:rPr>
          <w:rFonts w:asciiTheme="majorBidi" w:eastAsiaTheme="minorEastAsia" w:hAnsiTheme="majorBidi" w:cstheme="majorBidi"/>
          <w:b/>
          <w:bCs/>
          <w:sz w:val="24"/>
          <w:szCs w:val="24"/>
        </w:rPr>
        <w:t xml:space="preserve"> pulse </w:t>
      </w:r>
      <w:r w:rsidRPr="00927951">
        <w:rPr>
          <w:rFonts w:asciiTheme="majorBidi" w:eastAsiaTheme="minorEastAsia" w:hAnsiTheme="majorBidi" w:cstheme="majorBidi"/>
          <w:b/>
          <w:bCs/>
          <w:sz w:val="24"/>
          <w:szCs w:val="24"/>
        </w:rPr>
        <w:t>Vel</w:t>
      </w:r>
      <w:r w:rsidR="00577630" w:rsidRPr="00927951">
        <w:rPr>
          <w:rFonts w:asciiTheme="majorBidi" w:eastAsiaTheme="minorEastAsia" w:hAnsiTheme="majorBidi" w:cstheme="majorBidi"/>
          <w:b/>
          <w:bCs/>
          <w:sz w:val="24"/>
          <w:szCs w:val="24"/>
        </w:rPr>
        <w:t>) :</w:t>
      </w:r>
    </w:p>
    <w:p w:rsidR="00577630" w:rsidRPr="00927951" w:rsidRDefault="00577630" w:rsidP="006A4CD8">
      <w:pPr>
        <w:spacing w:line="360" w:lineRule="auto"/>
        <w:jc w:val="both"/>
        <w:rPr>
          <w:rFonts w:asciiTheme="majorBidi" w:eastAsiaTheme="minorEastAsia" w:hAnsiTheme="majorBidi" w:cstheme="majorBidi"/>
          <w:sz w:val="24"/>
          <w:szCs w:val="24"/>
        </w:rPr>
      </w:pPr>
      <w:r w:rsidRPr="00927951">
        <w:rPr>
          <w:rFonts w:asciiTheme="majorBidi" w:eastAsiaTheme="minorEastAsia" w:hAnsiTheme="majorBidi" w:cstheme="majorBidi"/>
          <w:sz w:val="24"/>
          <w:szCs w:val="24"/>
        </w:rPr>
        <w:t>Transducteurs pour vitesse de propagation (dont 1 avec bouton d’échantillonnage).</w:t>
      </w:r>
    </w:p>
    <w:p w:rsidR="00577630" w:rsidRPr="00927951" w:rsidRDefault="00577630" w:rsidP="006A4CD8">
      <w:pPr>
        <w:spacing w:line="360" w:lineRule="auto"/>
        <w:jc w:val="both"/>
        <w:rPr>
          <w:rFonts w:asciiTheme="majorBidi" w:eastAsiaTheme="minorEastAsia" w:hAnsiTheme="majorBidi" w:cstheme="majorBidi"/>
          <w:b/>
          <w:bCs/>
          <w:sz w:val="24"/>
          <w:szCs w:val="24"/>
        </w:rPr>
      </w:pPr>
      <w:r w:rsidRPr="00927951">
        <w:rPr>
          <w:rFonts w:asciiTheme="majorBidi" w:eastAsiaTheme="minorEastAsia" w:hAnsiTheme="majorBidi" w:cstheme="majorBidi"/>
          <w:b/>
          <w:bCs/>
          <w:sz w:val="24"/>
          <w:szCs w:val="24"/>
        </w:rPr>
        <w:t xml:space="preserve"> </w:t>
      </w:r>
      <w:r w:rsidR="00EA526A" w:rsidRPr="00927951">
        <w:rPr>
          <w:rFonts w:asciiTheme="majorBidi" w:eastAsiaTheme="minorEastAsia" w:hAnsiTheme="majorBidi" w:cstheme="majorBidi"/>
          <w:b/>
          <w:bCs/>
          <w:sz w:val="24"/>
          <w:szCs w:val="24"/>
        </w:rPr>
        <w:t>2-9-5-1</w:t>
      </w:r>
      <w:r w:rsidRPr="00927951">
        <w:rPr>
          <w:rFonts w:asciiTheme="majorBidi" w:eastAsiaTheme="minorEastAsia" w:hAnsiTheme="majorBidi" w:cstheme="majorBidi"/>
          <w:b/>
          <w:bCs/>
          <w:sz w:val="24"/>
          <w:szCs w:val="24"/>
        </w:rPr>
        <w:t xml:space="preserve"> Introduction :</w:t>
      </w:r>
    </w:p>
    <w:p w:rsidR="00577630" w:rsidRPr="00927951" w:rsidRDefault="00577630" w:rsidP="006A4CD8">
      <w:pPr>
        <w:spacing w:line="360" w:lineRule="auto"/>
        <w:jc w:val="both"/>
        <w:rPr>
          <w:rFonts w:asciiTheme="majorBidi" w:eastAsiaTheme="minorEastAsia" w:hAnsiTheme="majorBidi" w:cstheme="majorBidi"/>
          <w:sz w:val="24"/>
          <w:szCs w:val="24"/>
        </w:rPr>
      </w:pPr>
      <w:r w:rsidRPr="00927951">
        <w:rPr>
          <w:rFonts w:asciiTheme="majorBidi" w:eastAsiaTheme="minorEastAsia" w:hAnsiTheme="majorBidi" w:cstheme="majorBidi"/>
          <w:sz w:val="24"/>
          <w:szCs w:val="24"/>
        </w:rPr>
        <w:t xml:space="preserve">Pour effectuer des mesures ultrasoniques, les deux transducteurs doivent être connectés à l’instrument ; le récepteur au connecteur l « receiver » et l’émetteur à l’un des connecteurs correspondant aux impulsions émises .0.5kv (connecteur g) et 1.5kv connecteur f. l’énergie la plus grande est recommandée lorsque la distance entre transducteurs est grande ou lorsque le béton ausculté n’est pas très homogène (par exemple :présence de fissure ) ; l’énergie basse est préférable si le béton est homogène et la distance entre transducteur est faible . les deux transducteurs sont interchangeable si le béton et peuvent dès lors être utilisées indifféremment comme émetteur et récepteur .un des transducteur comporte un bouton d’échantillonnage et doit être connecté à pulse </w:t>
      </w:r>
      <w:r w:rsidR="00EA526A" w:rsidRPr="00927951">
        <w:rPr>
          <w:rFonts w:asciiTheme="majorBidi" w:eastAsiaTheme="minorEastAsia" w:hAnsiTheme="majorBidi" w:cstheme="majorBidi"/>
          <w:sz w:val="24"/>
          <w:szCs w:val="24"/>
        </w:rPr>
        <w:t>semple connecteur</w:t>
      </w:r>
      <w:r w:rsidRPr="00927951">
        <w:rPr>
          <w:rFonts w:asciiTheme="majorBidi" w:eastAsiaTheme="minorEastAsia" w:hAnsiTheme="majorBidi" w:cstheme="majorBidi"/>
          <w:sz w:val="24"/>
          <w:szCs w:val="24"/>
        </w:rPr>
        <w:t xml:space="preserve"> h-par câble livré pourvu de prises jack .trois autres embases permettent la connexion d’un oscilloscope.</w:t>
      </w:r>
    </w:p>
    <w:p w:rsidR="00577630" w:rsidRPr="00927951" w:rsidRDefault="00577630" w:rsidP="006A4CD8">
      <w:pPr>
        <w:spacing w:line="360" w:lineRule="auto"/>
        <w:jc w:val="both"/>
        <w:rPr>
          <w:rFonts w:asciiTheme="majorBidi" w:eastAsiaTheme="minorEastAsia" w:hAnsiTheme="majorBidi" w:cstheme="majorBidi"/>
          <w:sz w:val="24"/>
          <w:szCs w:val="24"/>
        </w:rPr>
      </w:pPr>
      <w:r w:rsidRPr="00927951">
        <w:rPr>
          <w:rFonts w:asciiTheme="majorBidi" w:eastAsiaTheme="minorEastAsia" w:hAnsiTheme="majorBidi" w:cstheme="majorBidi"/>
          <w:sz w:val="24"/>
          <w:szCs w:val="24"/>
        </w:rPr>
        <w:t>L’oscilloscope, bien que non indispensable, permet la visualisation de la forme des ondes reçues par le transducteur récepteur permettant à l’utilisateur d’évaluer la continuité. Cela peut s’avérer nécessaire en cas de présence de bruits externes pouvant perturber l’exactitude de la valeur indiquée sur l’afficheur.</w:t>
      </w:r>
    </w:p>
    <w:p w:rsidR="00577630" w:rsidRPr="00927951" w:rsidRDefault="00577630" w:rsidP="006A4CD8">
      <w:pPr>
        <w:spacing w:line="360" w:lineRule="auto"/>
        <w:jc w:val="both"/>
        <w:rPr>
          <w:rFonts w:asciiTheme="majorBidi" w:eastAsiaTheme="minorEastAsia" w:hAnsiTheme="majorBidi" w:cstheme="majorBidi"/>
          <w:sz w:val="24"/>
          <w:szCs w:val="24"/>
        </w:rPr>
      </w:pPr>
      <w:r w:rsidRPr="00927951">
        <w:rPr>
          <w:rFonts w:asciiTheme="majorBidi" w:eastAsiaTheme="minorEastAsia" w:hAnsiTheme="majorBidi" w:cstheme="majorBidi"/>
          <w:sz w:val="24"/>
          <w:szCs w:val="24"/>
        </w:rPr>
        <w:t xml:space="preserve">La connexion sera réalisée à l’aide de câbles blindés avec prise BNC (identiques à ceux livrés avec les transducteurs), connecter le signal (connecteur l) au canal 1 de </w:t>
      </w:r>
      <w:r w:rsidRPr="00927951">
        <w:rPr>
          <w:rFonts w:asciiTheme="majorBidi" w:eastAsiaTheme="minorEastAsia" w:hAnsiTheme="majorBidi" w:cstheme="majorBidi"/>
          <w:sz w:val="24"/>
          <w:szCs w:val="24"/>
        </w:rPr>
        <w:lastRenderedPageBreak/>
        <w:t>l’oscilloscope, connecter le trigger (échantillonneur) au connecteur D et le stop (connecteur E) au canal 2.</w:t>
      </w:r>
    </w:p>
    <w:p w:rsidR="00577630" w:rsidRPr="00927951" w:rsidRDefault="00577630" w:rsidP="006A4CD8">
      <w:pPr>
        <w:spacing w:line="360" w:lineRule="auto"/>
        <w:jc w:val="both"/>
        <w:rPr>
          <w:rFonts w:asciiTheme="majorBidi" w:eastAsiaTheme="minorEastAsia" w:hAnsiTheme="majorBidi" w:cstheme="majorBidi"/>
          <w:sz w:val="24"/>
          <w:szCs w:val="24"/>
        </w:rPr>
      </w:pPr>
      <w:r w:rsidRPr="00927951">
        <w:rPr>
          <w:rFonts w:asciiTheme="majorBidi" w:eastAsiaTheme="minorEastAsia" w:hAnsiTheme="majorBidi" w:cstheme="majorBidi"/>
          <w:sz w:val="24"/>
          <w:szCs w:val="24"/>
        </w:rPr>
        <w:t>Régler l’oscilloscope de manière à travailler avec le trigger .vous référer au manuel de l’oscilloscope pour une information détaillée.</w:t>
      </w:r>
    </w:p>
    <w:p w:rsidR="00577630" w:rsidRPr="00927951" w:rsidRDefault="00577630" w:rsidP="006A4CD8">
      <w:pPr>
        <w:spacing w:line="360" w:lineRule="auto"/>
        <w:jc w:val="both"/>
        <w:rPr>
          <w:rFonts w:asciiTheme="majorBidi" w:eastAsiaTheme="minorEastAsia" w:hAnsiTheme="majorBidi" w:cstheme="majorBidi"/>
          <w:sz w:val="24"/>
          <w:szCs w:val="24"/>
        </w:rPr>
      </w:pPr>
      <w:r w:rsidRPr="00927951">
        <w:rPr>
          <w:rFonts w:asciiTheme="majorBidi" w:eastAsiaTheme="minorEastAsia" w:hAnsiTheme="majorBidi" w:cstheme="majorBidi"/>
          <w:sz w:val="24"/>
          <w:szCs w:val="24"/>
        </w:rPr>
        <w:t>Normalement, la forme de l’onde pourra être observée sur le canal 1,alors que le canal 2 montera la fenêtre avec un décalage (départ signal sur la gauche , stop signal sur la droite)</w:t>
      </w:r>
    </w:p>
    <w:p w:rsidR="00577630" w:rsidRPr="00927951" w:rsidRDefault="00577630" w:rsidP="006A4CD8">
      <w:pPr>
        <w:spacing w:line="360" w:lineRule="auto"/>
        <w:jc w:val="both"/>
        <w:rPr>
          <w:rFonts w:asciiTheme="majorBidi" w:eastAsiaTheme="minorEastAsia" w:hAnsiTheme="majorBidi" w:cstheme="majorBidi"/>
          <w:sz w:val="24"/>
          <w:szCs w:val="24"/>
        </w:rPr>
      </w:pPr>
      <w:r w:rsidRPr="00927951">
        <w:rPr>
          <w:rFonts w:asciiTheme="majorBidi" w:eastAsiaTheme="minorEastAsia" w:hAnsiTheme="majorBidi" w:cstheme="majorBidi"/>
          <w:sz w:val="24"/>
          <w:szCs w:val="24"/>
        </w:rPr>
        <w:t>A partir du menu principal, s</w:t>
      </w:r>
      <w:r w:rsidR="00EA526A" w:rsidRPr="00927951">
        <w:rPr>
          <w:rFonts w:asciiTheme="majorBidi" w:eastAsiaTheme="minorEastAsia" w:hAnsiTheme="majorBidi" w:cstheme="majorBidi"/>
          <w:sz w:val="24"/>
          <w:szCs w:val="24"/>
        </w:rPr>
        <w:t>électionner « ultrasonique pulse V</w:t>
      </w:r>
      <w:r w:rsidRPr="00927951">
        <w:rPr>
          <w:rFonts w:asciiTheme="majorBidi" w:eastAsiaTheme="minorEastAsia" w:hAnsiTheme="majorBidi" w:cstheme="majorBidi"/>
          <w:sz w:val="24"/>
          <w:szCs w:val="24"/>
        </w:rPr>
        <w:t xml:space="preserve">el » l’afficheur indiquera </w:t>
      </w:r>
    </w:p>
    <w:p w:rsidR="00577630" w:rsidRPr="00927951" w:rsidRDefault="00577630" w:rsidP="00EA526A">
      <w:pPr>
        <w:spacing w:line="360" w:lineRule="auto"/>
        <w:rPr>
          <w:rFonts w:asciiTheme="majorBidi" w:eastAsiaTheme="minorEastAsia" w:hAnsiTheme="majorBidi" w:cstheme="majorBidi"/>
          <w:sz w:val="24"/>
          <w:szCs w:val="24"/>
          <w:lang w:val="en-US"/>
        </w:rPr>
      </w:pPr>
      <w:r w:rsidRPr="00927951">
        <w:rPr>
          <w:rFonts w:asciiTheme="majorBidi" w:eastAsiaTheme="minorEastAsia" w:hAnsiTheme="majorBidi" w:cstheme="majorBidi"/>
          <w:sz w:val="24"/>
          <w:szCs w:val="24"/>
        </w:rPr>
        <w:t xml:space="preserve">            </w:t>
      </w:r>
      <w:r w:rsidRPr="00927951">
        <w:rPr>
          <w:rFonts w:asciiTheme="majorBidi" w:eastAsiaTheme="minorEastAsia" w:hAnsiTheme="majorBidi" w:cstheme="majorBidi"/>
          <w:sz w:val="24"/>
          <w:szCs w:val="24"/>
          <w:lang w:val="en-US"/>
        </w:rPr>
        <w:t>TEST A.XXX R=YYY</w:t>
      </w:r>
    </w:p>
    <w:p w:rsidR="00577630" w:rsidRPr="00927951" w:rsidRDefault="00577630" w:rsidP="00EA526A">
      <w:pPr>
        <w:spacing w:line="360" w:lineRule="auto"/>
        <w:rPr>
          <w:rFonts w:asciiTheme="majorBidi" w:eastAsiaTheme="minorEastAsia" w:hAnsiTheme="majorBidi" w:cstheme="majorBidi"/>
          <w:sz w:val="24"/>
          <w:szCs w:val="24"/>
          <w:lang w:val="en-US"/>
        </w:rPr>
      </w:pPr>
      <w:r w:rsidRPr="00927951">
        <w:rPr>
          <w:rFonts w:asciiTheme="majorBidi" w:eastAsiaTheme="minorEastAsia" w:hAnsiTheme="majorBidi" w:cstheme="majorBidi"/>
          <w:sz w:val="24"/>
          <w:szCs w:val="24"/>
          <w:lang w:val="en-US"/>
        </w:rPr>
        <w:t xml:space="preserve">           [ESC]=&gt;</w:t>
      </w:r>
      <w:r w:rsidR="00EA526A" w:rsidRPr="00927951">
        <w:rPr>
          <w:rFonts w:asciiTheme="majorBidi" w:eastAsiaTheme="minorEastAsia" w:hAnsiTheme="majorBidi" w:cstheme="majorBidi"/>
          <w:sz w:val="24"/>
          <w:szCs w:val="24"/>
          <w:lang w:val="en-US"/>
        </w:rPr>
        <w:t xml:space="preserve"> </w:t>
      </w:r>
      <w:r w:rsidRPr="00927951">
        <w:rPr>
          <w:rFonts w:asciiTheme="majorBidi" w:eastAsiaTheme="minorEastAsia" w:hAnsiTheme="majorBidi" w:cstheme="majorBidi"/>
          <w:sz w:val="24"/>
          <w:szCs w:val="24"/>
          <w:lang w:val="en-US"/>
        </w:rPr>
        <w:t>previous</w:t>
      </w:r>
    </w:p>
    <w:p w:rsidR="00566BC6" w:rsidRPr="00927951" w:rsidRDefault="00577630" w:rsidP="000A41A7">
      <w:pPr>
        <w:spacing w:line="360" w:lineRule="auto"/>
        <w:rPr>
          <w:rFonts w:asciiTheme="majorBidi" w:eastAsiaTheme="minorEastAsia" w:hAnsiTheme="majorBidi" w:cstheme="majorBidi"/>
          <w:sz w:val="24"/>
          <w:szCs w:val="24"/>
        </w:rPr>
      </w:pPr>
      <w:r w:rsidRPr="00927951">
        <w:rPr>
          <w:rFonts w:asciiTheme="majorBidi" w:eastAsiaTheme="minorEastAsia" w:hAnsiTheme="majorBidi" w:cstheme="majorBidi"/>
          <w:sz w:val="24"/>
          <w:szCs w:val="24"/>
          <w:lang w:val="en-US"/>
        </w:rPr>
        <w:t xml:space="preserve">          </w:t>
      </w:r>
      <w:r w:rsidRPr="00927951">
        <w:rPr>
          <w:rFonts w:asciiTheme="majorBidi" w:eastAsiaTheme="minorEastAsia" w:hAnsiTheme="majorBidi" w:cstheme="majorBidi"/>
          <w:sz w:val="24"/>
          <w:szCs w:val="24"/>
        </w:rPr>
        <w:t>[MODE]=&gt;</w:t>
      </w:r>
      <w:r w:rsidR="00EA526A" w:rsidRPr="00927951">
        <w:rPr>
          <w:rFonts w:asciiTheme="majorBidi" w:eastAsiaTheme="minorEastAsia" w:hAnsiTheme="majorBidi" w:cstheme="majorBidi"/>
          <w:sz w:val="24"/>
          <w:szCs w:val="24"/>
        </w:rPr>
        <w:t xml:space="preserve"> </w:t>
      </w:r>
      <w:r w:rsidRPr="00927951">
        <w:rPr>
          <w:rFonts w:asciiTheme="majorBidi" w:eastAsiaTheme="minorEastAsia" w:hAnsiTheme="majorBidi" w:cstheme="majorBidi"/>
          <w:sz w:val="24"/>
          <w:szCs w:val="24"/>
        </w:rPr>
        <w:t>next</w:t>
      </w:r>
    </w:p>
    <w:p w:rsidR="000A41A7" w:rsidRPr="00927951" w:rsidRDefault="000A41A7" w:rsidP="000A41A7">
      <w:pPr>
        <w:spacing w:line="360" w:lineRule="auto"/>
        <w:rPr>
          <w:rFonts w:asciiTheme="majorBidi" w:eastAsiaTheme="minorEastAsia" w:hAnsiTheme="majorBidi" w:cstheme="majorBidi"/>
          <w:sz w:val="24"/>
          <w:szCs w:val="24"/>
        </w:rPr>
      </w:pPr>
    </w:p>
    <w:p w:rsidR="00577630" w:rsidRPr="00927951" w:rsidRDefault="00EA526A" w:rsidP="006A4CD8">
      <w:pPr>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2-10</w:t>
      </w:r>
      <w:r w:rsidR="00577630" w:rsidRPr="00927951">
        <w:rPr>
          <w:rFonts w:asciiTheme="majorBidi" w:hAnsiTheme="majorBidi" w:cstheme="majorBidi"/>
          <w:b/>
          <w:bCs/>
          <w:sz w:val="24"/>
          <w:szCs w:val="24"/>
        </w:rPr>
        <w:t xml:space="preserve">-Mode opératoire : </w:t>
      </w:r>
    </w:p>
    <w:p w:rsidR="00577630" w:rsidRPr="00927951" w:rsidRDefault="00EA526A" w:rsidP="006A4CD8">
      <w:pPr>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 xml:space="preserve">2-10-1 </w:t>
      </w:r>
      <w:r w:rsidR="00577630" w:rsidRPr="00927951">
        <w:rPr>
          <w:rFonts w:asciiTheme="majorBidi" w:hAnsiTheme="majorBidi" w:cstheme="majorBidi"/>
          <w:b/>
          <w:bCs/>
          <w:sz w:val="24"/>
          <w:szCs w:val="24"/>
        </w:rPr>
        <w:t>Présentation de l’élément :</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Pour qu’il y ait un contact parfait entre le béton et les transducteurs, il est recommandé ‘employer un matériau intermédiaire entre les deux et en prenant soin de vérifier que l’appareil est bien appliqué contre la surface à tester.</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Les matériaux d’interposition sont la vaseline, un savon liquide ou une pâte constituée de kaolin et de glycérol.</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Lorsque la surface de béton est très rugueuse, il est nécessaire de poncer et d’égaliser la partie de la surface où le transducteur sera fixé.</w:t>
      </w:r>
    </w:p>
    <w:p w:rsidR="00577630" w:rsidRPr="00927951" w:rsidRDefault="00EA526A" w:rsidP="006A4CD8">
      <w:pPr>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 xml:space="preserve"> 2-10-2 </w:t>
      </w:r>
      <w:r w:rsidR="00577630" w:rsidRPr="00927951">
        <w:rPr>
          <w:rFonts w:asciiTheme="majorBidi" w:hAnsiTheme="majorBidi" w:cstheme="majorBidi"/>
          <w:b/>
          <w:bCs/>
          <w:sz w:val="24"/>
          <w:szCs w:val="24"/>
        </w:rPr>
        <w:t>Points de mesures :</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 xml:space="preserve">Le nombre de points de mesures dépend des dimensions de l’ouvrage testé, pour un grand panneau (dalle, voile, radier,…) les point de mesures sont situés aux intersections d’un quadrillage d’une maille de 0.5m, le cas des petits éléments (poteaux, poutres…) les mesures se font en six </w:t>
      </w:r>
      <w:r w:rsidR="00EA526A" w:rsidRPr="00927951">
        <w:rPr>
          <w:rFonts w:asciiTheme="majorBidi" w:hAnsiTheme="majorBidi" w:cstheme="majorBidi"/>
          <w:sz w:val="24"/>
          <w:szCs w:val="24"/>
        </w:rPr>
        <w:t>point (voir figure ci-dessous2-10-2</w:t>
      </w:r>
      <w:r w:rsidRPr="00927951">
        <w:rPr>
          <w:rFonts w:asciiTheme="majorBidi" w:hAnsiTheme="majorBidi" w:cstheme="majorBidi"/>
          <w:sz w:val="24"/>
          <w:szCs w:val="24"/>
        </w:rPr>
        <w:t>)</w:t>
      </w:r>
    </w:p>
    <w:p w:rsidR="00577630" w:rsidRPr="00927951" w:rsidRDefault="00577630" w:rsidP="00EA526A">
      <w:pPr>
        <w:spacing w:line="360" w:lineRule="auto"/>
        <w:jc w:val="center"/>
        <w:rPr>
          <w:rFonts w:asciiTheme="majorBidi" w:hAnsiTheme="majorBidi" w:cstheme="majorBidi"/>
          <w:sz w:val="24"/>
          <w:szCs w:val="24"/>
        </w:rPr>
      </w:pPr>
      <w:r w:rsidRPr="00927951">
        <w:rPr>
          <w:rFonts w:asciiTheme="majorBidi" w:hAnsiTheme="majorBidi" w:cstheme="majorBidi"/>
          <w:noProof/>
          <w:sz w:val="24"/>
          <w:szCs w:val="24"/>
          <w:lang w:eastAsia="fr-FR"/>
        </w:rPr>
        <w:lastRenderedPageBreak/>
        <w:drawing>
          <wp:inline distT="0" distB="0" distL="0" distR="0">
            <wp:extent cx="4347845" cy="2190750"/>
            <wp:effectExtent l="19050" t="19050" r="14605" b="19050"/>
            <wp:docPr id="5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cstate="print"/>
                    <a:srcRect/>
                    <a:stretch>
                      <a:fillRect/>
                    </a:stretch>
                  </pic:blipFill>
                  <pic:spPr bwMode="auto">
                    <a:xfrm>
                      <a:off x="0" y="0"/>
                      <a:ext cx="4367422" cy="2200614"/>
                    </a:xfrm>
                    <a:prstGeom prst="rect">
                      <a:avLst/>
                    </a:prstGeom>
                    <a:noFill/>
                    <a:ln w="9525">
                      <a:solidFill>
                        <a:schemeClr val="tx1"/>
                      </a:solidFill>
                      <a:miter lim="800000"/>
                      <a:headEnd/>
                      <a:tailEnd/>
                    </a:ln>
                  </pic:spPr>
                </pic:pic>
              </a:graphicData>
            </a:graphic>
          </wp:inline>
        </w:drawing>
      </w:r>
    </w:p>
    <w:p w:rsidR="00577630" w:rsidRPr="00927951" w:rsidRDefault="00566BC6" w:rsidP="00EA526A">
      <w:pPr>
        <w:spacing w:line="360" w:lineRule="auto"/>
        <w:jc w:val="center"/>
        <w:rPr>
          <w:rFonts w:asciiTheme="majorBidi" w:hAnsiTheme="majorBidi" w:cstheme="majorBidi"/>
          <w:b/>
          <w:bCs/>
          <w:sz w:val="24"/>
          <w:szCs w:val="24"/>
        </w:rPr>
      </w:pPr>
      <w:r w:rsidRPr="00927951">
        <w:rPr>
          <w:rFonts w:asciiTheme="majorBidi" w:hAnsiTheme="majorBidi" w:cstheme="majorBidi"/>
          <w:b/>
          <w:bCs/>
          <w:sz w:val="24"/>
          <w:szCs w:val="24"/>
        </w:rPr>
        <w:t>Figure 2-</w:t>
      </w:r>
      <w:r w:rsidR="00B71E64" w:rsidRPr="00927951">
        <w:rPr>
          <w:rFonts w:asciiTheme="majorBidi" w:hAnsiTheme="majorBidi" w:cstheme="majorBidi"/>
          <w:b/>
          <w:bCs/>
          <w:sz w:val="24"/>
          <w:szCs w:val="24"/>
        </w:rPr>
        <w:t>6</w:t>
      </w:r>
      <w:r w:rsidR="00577630" w:rsidRPr="00927951">
        <w:rPr>
          <w:rFonts w:asciiTheme="majorBidi" w:hAnsiTheme="majorBidi" w:cstheme="majorBidi"/>
          <w:b/>
          <w:bCs/>
          <w:sz w:val="24"/>
          <w:szCs w:val="24"/>
        </w:rPr>
        <w:t>: points de mesures</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 xml:space="preserve">   a : un panneau (exemple : dalle de 33*3m2)</w:t>
      </w:r>
    </w:p>
    <w:p w:rsidR="00577630" w:rsidRPr="00927951" w:rsidRDefault="00577630"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 xml:space="preserve">   b : un petit élément (exemple : en poteau de section b*b et de hauteur h)</w:t>
      </w:r>
    </w:p>
    <w:p w:rsidR="00577630" w:rsidRPr="00927951" w:rsidRDefault="00775521" w:rsidP="006A4CD8">
      <w:pPr>
        <w:tabs>
          <w:tab w:val="left" w:pos="426"/>
          <w:tab w:val="left" w:pos="993"/>
        </w:tabs>
        <w:spacing w:line="360" w:lineRule="auto"/>
        <w:jc w:val="both"/>
        <w:rPr>
          <w:rFonts w:asciiTheme="majorBidi" w:hAnsiTheme="majorBidi" w:cstheme="majorBidi"/>
          <w:b/>
          <w:bCs/>
          <w:sz w:val="24"/>
          <w:szCs w:val="24"/>
        </w:rPr>
      </w:pPr>
      <w:r w:rsidRPr="00927951">
        <w:rPr>
          <w:rFonts w:asciiTheme="majorBidi" w:hAnsiTheme="majorBidi" w:cstheme="majorBidi"/>
          <w:b/>
          <w:bCs/>
          <w:sz w:val="24"/>
          <w:szCs w:val="24"/>
        </w:rPr>
        <w:t>2-11</w:t>
      </w:r>
      <w:r w:rsidR="00577630" w:rsidRPr="00927951">
        <w:rPr>
          <w:rFonts w:asciiTheme="majorBidi" w:hAnsiTheme="majorBidi" w:cstheme="majorBidi"/>
          <w:b/>
          <w:bCs/>
          <w:sz w:val="24"/>
          <w:szCs w:val="24"/>
        </w:rPr>
        <w:t xml:space="preserve">-Description générale des essais : </w:t>
      </w:r>
    </w:p>
    <w:p w:rsidR="00577630" w:rsidRPr="00927951" w:rsidRDefault="00775521" w:rsidP="006A4CD8">
      <w:pPr>
        <w:tabs>
          <w:tab w:val="left" w:pos="426"/>
          <w:tab w:val="left" w:pos="993"/>
        </w:tabs>
        <w:spacing w:line="360" w:lineRule="auto"/>
        <w:jc w:val="both"/>
        <w:rPr>
          <w:rFonts w:asciiTheme="majorBidi" w:hAnsiTheme="majorBidi" w:cstheme="majorBidi"/>
          <w:b/>
          <w:sz w:val="24"/>
          <w:szCs w:val="24"/>
        </w:rPr>
      </w:pPr>
      <w:r w:rsidRPr="00927951">
        <w:rPr>
          <w:rFonts w:asciiTheme="majorBidi" w:hAnsiTheme="majorBidi" w:cstheme="majorBidi"/>
          <w:b/>
          <w:sz w:val="24"/>
          <w:szCs w:val="24"/>
        </w:rPr>
        <w:t xml:space="preserve">2-11-1 </w:t>
      </w:r>
      <w:r w:rsidR="00577630" w:rsidRPr="00927951">
        <w:rPr>
          <w:rFonts w:asciiTheme="majorBidi" w:hAnsiTheme="majorBidi" w:cstheme="majorBidi"/>
          <w:b/>
          <w:sz w:val="24"/>
          <w:szCs w:val="24"/>
        </w:rPr>
        <w:t>Principe de fonctionnement :</w:t>
      </w:r>
    </w:p>
    <w:p w:rsidR="00577630" w:rsidRPr="00927951" w:rsidRDefault="00577630" w:rsidP="006A4CD8">
      <w:pPr>
        <w:pStyle w:val="a3"/>
        <w:tabs>
          <w:tab w:val="left" w:pos="426"/>
          <w:tab w:val="left" w:pos="993"/>
        </w:tabs>
        <w:spacing w:line="360" w:lineRule="auto"/>
        <w:ind w:left="0"/>
        <w:jc w:val="both"/>
      </w:pPr>
      <w:r w:rsidRPr="00927951">
        <w:t>Le principe utilisé est celui de la mesure du temps de propagation t des ondes longitudinale dans le béton, émises par un ébranlement.[101]</w:t>
      </w:r>
    </w:p>
    <w:p w:rsidR="00577630" w:rsidRPr="00927951" w:rsidRDefault="00577630" w:rsidP="006A4CD8">
      <w:pPr>
        <w:pStyle w:val="a3"/>
        <w:tabs>
          <w:tab w:val="left" w:pos="426"/>
          <w:tab w:val="left" w:pos="993"/>
        </w:tabs>
        <w:spacing w:line="360" w:lineRule="auto"/>
        <w:ind w:left="0"/>
        <w:jc w:val="both"/>
      </w:pPr>
      <w:r w:rsidRPr="00927951">
        <w:t>Les deux sondes sont appliquées l’une en face de l’autre contre la surface de béton, et le temps de propagation est lu sur l’affichage digital en microsecondes.</w:t>
      </w:r>
    </w:p>
    <w:p w:rsidR="00577630" w:rsidRPr="00927951" w:rsidRDefault="00577630" w:rsidP="006A4CD8">
      <w:pPr>
        <w:pStyle w:val="a3"/>
        <w:tabs>
          <w:tab w:val="left" w:pos="426"/>
          <w:tab w:val="left" w:pos="993"/>
        </w:tabs>
        <w:spacing w:line="360" w:lineRule="auto"/>
        <w:ind w:left="0"/>
        <w:jc w:val="both"/>
      </w:pPr>
      <w:r w:rsidRPr="00927951">
        <w:t>Connaissant la distance d parcourue par les ondes, on en déduit une vitesse V :</w:t>
      </w:r>
    </w:p>
    <w:p w:rsidR="00577630" w:rsidRPr="00927951" w:rsidRDefault="00577630" w:rsidP="006A4CD8">
      <w:pPr>
        <w:pStyle w:val="a3"/>
        <w:tabs>
          <w:tab w:val="left" w:pos="426"/>
          <w:tab w:val="left" w:pos="993"/>
        </w:tabs>
        <w:spacing w:line="360" w:lineRule="auto"/>
        <w:ind w:left="0"/>
        <w:jc w:val="both"/>
      </w:pPr>
      <w:r w:rsidRPr="00927951">
        <w:t xml:space="preserve">V = </w:t>
      </w:r>
      <m:oMath>
        <m:f>
          <m:fPr>
            <m:ctrlPr>
              <w:rPr>
                <w:rFonts w:ascii="Cambria Math"/>
                <w:i/>
              </w:rPr>
            </m:ctrlPr>
          </m:fPr>
          <m:num>
            <m:r>
              <w:rPr>
                <w:rFonts w:ascii="Cambria Math" w:hAnsi="Cambria Math"/>
              </w:rPr>
              <m:t>d</m:t>
            </m:r>
          </m:num>
          <m:den>
            <m:r>
              <w:rPr>
                <w:rFonts w:ascii="Cambria Math" w:hAnsi="Cambria Math"/>
              </w:rPr>
              <m:t>t</m:t>
            </m:r>
          </m:den>
        </m:f>
      </m:oMath>
    </w:p>
    <w:p w:rsidR="00577630" w:rsidRPr="00927951" w:rsidRDefault="00577630" w:rsidP="006A4CD8">
      <w:pPr>
        <w:pStyle w:val="a3"/>
        <w:tabs>
          <w:tab w:val="left" w:pos="426"/>
          <w:tab w:val="left" w:pos="993"/>
        </w:tabs>
        <w:spacing w:line="360" w:lineRule="auto"/>
        <w:ind w:left="0"/>
        <w:jc w:val="both"/>
      </w:pPr>
      <w:r w:rsidRPr="00927951">
        <w:t>Ou :</w:t>
      </w:r>
    </w:p>
    <w:p w:rsidR="00577630" w:rsidRPr="00927951" w:rsidRDefault="00577630" w:rsidP="006A4CD8">
      <w:pPr>
        <w:pStyle w:val="a3"/>
        <w:tabs>
          <w:tab w:val="left" w:pos="426"/>
          <w:tab w:val="left" w:pos="993"/>
        </w:tabs>
        <w:spacing w:line="360" w:lineRule="auto"/>
        <w:ind w:left="0"/>
        <w:jc w:val="both"/>
      </w:pPr>
      <w:r w:rsidRPr="00927951">
        <w:t xml:space="preserve">V : exprimée le plu souvent en mètres par seconde    </w:t>
      </w:r>
      <m:oMath>
        <m:f>
          <m:fPr>
            <m:ctrlPr>
              <w:rPr>
                <w:rFonts w:ascii="Cambria Math"/>
                <w:i/>
              </w:rPr>
            </m:ctrlPr>
          </m:fPr>
          <m:num>
            <m:r>
              <w:rPr>
                <w:rFonts w:ascii="Cambria Math" w:hAnsi="Cambria Math"/>
              </w:rPr>
              <m:t>m</m:t>
            </m:r>
          </m:num>
          <m:den>
            <m:r>
              <w:rPr>
                <w:rFonts w:ascii="Cambria Math" w:hAnsi="Cambria Math"/>
              </w:rPr>
              <m:t>s</m:t>
            </m:r>
          </m:den>
        </m:f>
      </m:oMath>
    </w:p>
    <w:p w:rsidR="00577630" w:rsidRPr="00927951" w:rsidRDefault="00577630" w:rsidP="006A4CD8">
      <w:pPr>
        <w:pStyle w:val="a3"/>
        <w:tabs>
          <w:tab w:val="left" w:pos="426"/>
          <w:tab w:val="left" w:pos="993"/>
        </w:tabs>
        <w:spacing w:line="360" w:lineRule="auto"/>
        <w:ind w:left="0"/>
        <w:jc w:val="both"/>
      </w:pPr>
      <w:r w:rsidRPr="00927951">
        <w:t>Comme une certaine corrélation existe entre la vitesse du son et la résistance, en peut apprécier, avec des étalonnages préalables, la valeur de la résistance du béton.</w:t>
      </w:r>
    </w:p>
    <w:p w:rsidR="00577630" w:rsidRPr="00927951" w:rsidRDefault="00775521" w:rsidP="006A4CD8">
      <w:pPr>
        <w:pStyle w:val="a3"/>
        <w:tabs>
          <w:tab w:val="left" w:pos="426"/>
          <w:tab w:val="left" w:pos="993"/>
        </w:tabs>
        <w:spacing w:line="360" w:lineRule="auto"/>
        <w:ind w:left="0"/>
        <w:jc w:val="both"/>
        <w:rPr>
          <w:b/>
        </w:rPr>
      </w:pPr>
      <w:r w:rsidRPr="00927951">
        <w:rPr>
          <w:b/>
        </w:rPr>
        <w:t>2-11-2</w:t>
      </w:r>
      <w:r w:rsidR="00577630" w:rsidRPr="00927951">
        <w:rPr>
          <w:b/>
        </w:rPr>
        <w:t xml:space="preserve"> Contrôle de la calibration :</w:t>
      </w:r>
    </w:p>
    <w:p w:rsidR="00577630" w:rsidRPr="00927951" w:rsidRDefault="00577630" w:rsidP="006A4CD8">
      <w:pPr>
        <w:pStyle w:val="a3"/>
        <w:tabs>
          <w:tab w:val="left" w:pos="426"/>
          <w:tab w:val="left" w:pos="993"/>
        </w:tabs>
        <w:spacing w:line="360" w:lineRule="auto"/>
        <w:ind w:left="0"/>
        <w:jc w:val="both"/>
      </w:pPr>
      <w:r w:rsidRPr="00927951">
        <w:t>L’appareil utilisé est le modèle numérique «ultrasonique tester E49 ».</w:t>
      </w:r>
    </w:p>
    <w:p w:rsidR="00577630" w:rsidRPr="00927951" w:rsidRDefault="00577630" w:rsidP="006A4CD8">
      <w:pPr>
        <w:pStyle w:val="a3"/>
        <w:tabs>
          <w:tab w:val="left" w:pos="426"/>
          <w:tab w:val="left" w:pos="993"/>
        </w:tabs>
        <w:spacing w:line="360" w:lineRule="auto"/>
        <w:ind w:left="0"/>
        <w:jc w:val="both"/>
      </w:pPr>
      <w:r w:rsidRPr="00927951">
        <w:t>Avant chaque emploi, il est recommandé de contrôler la calibration.</w:t>
      </w:r>
    </w:p>
    <w:p w:rsidR="00577630" w:rsidRPr="00927951" w:rsidRDefault="00577630" w:rsidP="006A4CD8">
      <w:pPr>
        <w:pStyle w:val="a3"/>
        <w:tabs>
          <w:tab w:val="left" w:pos="426"/>
          <w:tab w:val="left" w:pos="993"/>
        </w:tabs>
        <w:spacing w:line="360" w:lineRule="auto"/>
        <w:ind w:left="0"/>
        <w:jc w:val="both"/>
      </w:pPr>
      <w:r w:rsidRPr="00927951">
        <w:t>Le temps de passage des ultrasons à travers l’éprouvette étalon (éprouvette de calibration) est de 58,1 µs.</w:t>
      </w:r>
    </w:p>
    <w:p w:rsidR="00577630" w:rsidRPr="00927951" w:rsidRDefault="00775521" w:rsidP="006A4CD8">
      <w:pPr>
        <w:pStyle w:val="a3"/>
        <w:tabs>
          <w:tab w:val="left" w:pos="426"/>
          <w:tab w:val="left" w:pos="993"/>
        </w:tabs>
        <w:spacing w:line="360" w:lineRule="auto"/>
        <w:ind w:left="0"/>
        <w:jc w:val="both"/>
      </w:pPr>
      <w:r w:rsidRPr="00927951">
        <w:rPr>
          <w:b/>
        </w:rPr>
        <w:t>2-11-3</w:t>
      </w:r>
      <w:r w:rsidR="00577630" w:rsidRPr="00927951">
        <w:rPr>
          <w:b/>
        </w:rPr>
        <w:t xml:space="preserve"> Type de mesure (mesure en transparence) :</w:t>
      </w:r>
    </w:p>
    <w:p w:rsidR="00577630" w:rsidRPr="00927951" w:rsidRDefault="00577630" w:rsidP="006A4CD8">
      <w:pPr>
        <w:pStyle w:val="a3"/>
        <w:tabs>
          <w:tab w:val="left" w:pos="426"/>
          <w:tab w:val="left" w:pos="993"/>
        </w:tabs>
        <w:spacing w:line="360" w:lineRule="auto"/>
        <w:ind w:left="0"/>
        <w:jc w:val="both"/>
      </w:pPr>
      <w:r w:rsidRPr="00927951">
        <w:lastRenderedPageBreak/>
        <w:t>Utilisée dans le cas des éprouvettes, des poteaux ou de certaines poutres. Le capteur est placé face à l’émetteur, ce que fait que la distance entre les centre des sondes (ou bien la c’est le type de mesure le plus utilisé et qui fournit plus de précision du temps de propagation des ondes), est égale a l’épaisseur de l’élément ausculté (figure3-6 ),.</w:t>
      </w:r>
    </w:p>
    <w:p w:rsidR="00577630" w:rsidRPr="00927951" w:rsidRDefault="00577630" w:rsidP="006A4CD8">
      <w:pPr>
        <w:pStyle w:val="a3"/>
        <w:tabs>
          <w:tab w:val="left" w:pos="426"/>
          <w:tab w:val="left" w:pos="993"/>
        </w:tabs>
        <w:spacing w:line="360" w:lineRule="auto"/>
        <w:ind w:left="0"/>
        <w:jc w:val="both"/>
      </w:pPr>
      <w:r w:rsidRPr="00927951">
        <w:t>C’est le type de mesure le plus utilisé et qui fournit plus de précision du temps de propagation des ondes. [101]</w:t>
      </w:r>
    </w:p>
    <w:p w:rsidR="00577630" w:rsidRPr="00927951" w:rsidRDefault="00577630" w:rsidP="006A4CD8">
      <w:pPr>
        <w:pStyle w:val="a3"/>
        <w:tabs>
          <w:tab w:val="left" w:pos="426"/>
          <w:tab w:val="left" w:pos="993"/>
        </w:tabs>
        <w:spacing w:line="360" w:lineRule="auto"/>
        <w:ind w:left="0"/>
        <w:jc w:val="both"/>
      </w:pPr>
    </w:p>
    <w:p w:rsidR="00577630" w:rsidRPr="00927951" w:rsidRDefault="00577630" w:rsidP="00775521">
      <w:pPr>
        <w:pStyle w:val="a3"/>
        <w:tabs>
          <w:tab w:val="left" w:pos="426"/>
          <w:tab w:val="left" w:pos="993"/>
        </w:tabs>
        <w:spacing w:line="360" w:lineRule="auto"/>
        <w:ind w:left="0"/>
        <w:jc w:val="center"/>
      </w:pPr>
      <w:r w:rsidRPr="00927951">
        <w:drawing>
          <wp:inline distT="0" distB="0" distL="0" distR="0">
            <wp:extent cx="4323080" cy="1140849"/>
            <wp:effectExtent l="19050" t="19050" r="20320" b="21201"/>
            <wp:docPr id="51"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 cstate="print"/>
                    <a:srcRect/>
                    <a:stretch>
                      <a:fillRect/>
                    </a:stretch>
                  </pic:blipFill>
                  <pic:spPr bwMode="auto">
                    <a:xfrm>
                      <a:off x="0" y="0"/>
                      <a:ext cx="4330296" cy="1142753"/>
                    </a:xfrm>
                    <a:prstGeom prst="rect">
                      <a:avLst/>
                    </a:prstGeom>
                    <a:noFill/>
                    <a:ln w="9525">
                      <a:solidFill>
                        <a:schemeClr val="tx1"/>
                      </a:solidFill>
                      <a:miter lim="800000"/>
                      <a:headEnd/>
                      <a:tailEnd/>
                    </a:ln>
                  </pic:spPr>
                </pic:pic>
              </a:graphicData>
            </a:graphic>
          </wp:inline>
        </w:drawing>
      </w:r>
    </w:p>
    <w:p w:rsidR="00577630" w:rsidRPr="00927951" w:rsidRDefault="00566BC6" w:rsidP="00775521">
      <w:pPr>
        <w:pStyle w:val="a3"/>
        <w:tabs>
          <w:tab w:val="left" w:pos="426"/>
          <w:tab w:val="left" w:pos="993"/>
        </w:tabs>
        <w:spacing w:line="360" w:lineRule="auto"/>
        <w:ind w:left="0"/>
        <w:jc w:val="center"/>
        <w:rPr>
          <w:b/>
          <w:bCs/>
        </w:rPr>
      </w:pPr>
      <w:r w:rsidRPr="00927951">
        <w:rPr>
          <w:b/>
          <w:bCs/>
        </w:rPr>
        <w:t>Figure 2-</w:t>
      </w:r>
      <w:r w:rsidR="00B71E64" w:rsidRPr="00927951">
        <w:rPr>
          <w:b/>
          <w:bCs/>
        </w:rPr>
        <w:t>7</w:t>
      </w:r>
      <w:r w:rsidR="00577630" w:rsidRPr="00927951">
        <w:rPr>
          <w:b/>
          <w:bCs/>
        </w:rPr>
        <w:t> : mesures en transparence</w:t>
      </w:r>
    </w:p>
    <w:p w:rsidR="00577630" w:rsidRPr="00927951" w:rsidRDefault="00577630" w:rsidP="006A4CD8">
      <w:pPr>
        <w:pStyle w:val="a3"/>
        <w:tabs>
          <w:tab w:val="left" w:pos="426"/>
          <w:tab w:val="left" w:pos="993"/>
        </w:tabs>
        <w:spacing w:line="360" w:lineRule="auto"/>
        <w:ind w:left="0"/>
        <w:jc w:val="both"/>
      </w:pPr>
    </w:p>
    <w:p w:rsidR="00577630" w:rsidRPr="00927951" w:rsidRDefault="00775521" w:rsidP="006A4CD8">
      <w:pPr>
        <w:pStyle w:val="a3"/>
        <w:tabs>
          <w:tab w:val="left" w:pos="426"/>
          <w:tab w:val="left" w:pos="993"/>
        </w:tabs>
        <w:spacing w:line="360" w:lineRule="auto"/>
        <w:ind w:left="0"/>
        <w:jc w:val="both"/>
        <w:rPr>
          <w:b/>
          <w:bCs/>
        </w:rPr>
      </w:pPr>
      <w:r w:rsidRPr="00927951">
        <w:rPr>
          <w:b/>
          <w:bCs/>
        </w:rPr>
        <w:t>2-11-4</w:t>
      </w:r>
      <w:r w:rsidR="00577630" w:rsidRPr="00927951">
        <w:rPr>
          <w:b/>
          <w:bCs/>
        </w:rPr>
        <w:t xml:space="preserve"> Nombre nécessaire de point d’essai :</w:t>
      </w:r>
    </w:p>
    <w:p w:rsidR="00577630" w:rsidRPr="00927951" w:rsidRDefault="00577630" w:rsidP="006A4CD8">
      <w:pPr>
        <w:pStyle w:val="a3"/>
        <w:tabs>
          <w:tab w:val="left" w:pos="426"/>
          <w:tab w:val="left" w:pos="993"/>
        </w:tabs>
        <w:spacing w:line="360" w:lineRule="auto"/>
        <w:ind w:left="0"/>
        <w:jc w:val="both"/>
      </w:pPr>
      <w:r w:rsidRPr="00927951">
        <w:t>Pour obtenir des résultats représentatifs, et pour que l’estimation de la qualité du béton soit bonne ; le nombre de point de mesure dépend de plusieurs facteurs : tels que :</w:t>
      </w:r>
    </w:p>
    <w:p w:rsidR="00577630" w:rsidRPr="00927951" w:rsidRDefault="00577630" w:rsidP="006A4CD8">
      <w:pPr>
        <w:pStyle w:val="a3"/>
        <w:tabs>
          <w:tab w:val="left" w:pos="426"/>
          <w:tab w:val="left" w:pos="993"/>
        </w:tabs>
        <w:spacing w:line="360" w:lineRule="auto"/>
        <w:ind w:left="0"/>
        <w:jc w:val="both"/>
      </w:pPr>
      <w:r w:rsidRPr="00927951">
        <w:t xml:space="preserve"> </w:t>
      </w:r>
      <w:r w:rsidRPr="00927951">
        <w:rPr>
          <w:b/>
          <w:bCs/>
        </w:rPr>
        <w:t>*</w:t>
      </w:r>
      <w:r w:rsidRPr="00927951">
        <w:t xml:space="preserve"> les dimensions de l’élément ausculté.</w:t>
      </w:r>
    </w:p>
    <w:p w:rsidR="00577630" w:rsidRPr="00927951" w:rsidRDefault="00775521" w:rsidP="006A4CD8">
      <w:pPr>
        <w:pStyle w:val="a3"/>
        <w:tabs>
          <w:tab w:val="left" w:pos="426"/>
          <w:tab w:val="left" w:pos="993"/>
        </w:tabs>
        <w:spacing w:line="360" w:lineRule="auto"/>
        <w:ind w:left="0"/>
        <w:jc w:val="both"/>
      </w:pPr>
      <w:r w:rsidRPr="00927951">
        <w:rPr>
          <w:b/>
          <w:bCs/>
        </w:rPr>
        <w:t xml:space="preserve"> </w:t>
      </w:r>
      <w:r w:rsidR="00577630" w:rsidRPr="00927951">
        <w:rPr>
          <w:b/>
          <w:bCs/>
        </w:rPr>
        <w:t>*</w:t>
      </w:r>
      <w:r w:rsidRPr="00927951">
        <w:t xml:space="preserve"> </w:t>
      </w:r>
      <w:r w:rsidR="00577630" w:rsidRPr="00927951">
        <w:t>l’accessibilité de l’élément.</w:t>
      </w:r>
    </w:p>
    <w:p w:rsidR="00577630" w:rsidRPr="00927951" w:rsidRDefault="00577630" w:rsidP="006A4CD8">
      <w:pPr>
        <w:pStyle w:val="a3"/>
        <w:tabs>
          <w:tab w:val="left" w:pos="426"/>
          <w:tab w:val="left" w:pos="993"/>
        </w:tabs>
        <w:spacing w:line="360" w:lineRule="auto"/>
        <w:ind w:left="0"/>
        <w:jc w:val="both"/>
      </w:pPr>
      <w:r w:rsidRPr="00927951">
        <w:t>On peut minimiser le nombre à 6, si on contrôle des éléments préfabriqués, on peut également déminer le nombre de mesures dans le cas de l’auscultation d’un élément de petites dimensions [101].</w:t>
      </w:r>
    </w:p>
    <w:p w:rsidR="00577630" w:rsidRPr="00927951" w:rsidRDefault="00775521" w:rsidP="006A4CD8">
      <w:pPr>
        <w:pStyle w:val="a3"/>
        <w:tabs>
          <w:tab w:val="left" w:pos="426"/>
          <w:tab w:val="left" w:pos="993"/>
        </w:tabs>
        <w:spacing w:line="360" w:lineRule="auto"/>
        <w:ind w:left="0"/>
        <w:jc w:val="both"/>
        <w:rPr>
          <w:b/>
          <w:bCs/>
        </w:rPr>
      </w:pPr>
      <w:r w:rsidRPr="00927951">
        <w:rPr>
          <w:b/>
          <w:bCs/>
        </w:rPr>
        <w:t>2-11-5</w:t>
      </w:r>
      <w:r w:rsidR="00577630" w:rsidRPr="00927951">
        <w:rPr>
          <w:b/>
          <w:bCs/>
        </w:rPr>
        <w:t xml:space="preserve"> Chois des zones de points d’essais :</w:t>
      </w:r>
    </w:p>
    <w:p w:rsidR="00577630" w:rsidRPr="00927951" w:rsidRDefault="00577630" w:rsidP="006A4CD8">
      <w:pPr>
        <w:pStyle w:val="a3"/>
        <w:tabs>
          <w:tab w:val="left" w:pos="426"/>
          <w:tab w:val="left" w:pos="993"/>
        </w:tabs>
        <w:spacing w:line="360" w:lineRule="auto"/>
        <w:ind w:left="0"/>
        <w:jc w:val="both"/>
      </w:pPr>
      <w:r w:rsidRPr="00927951">
        <w:t>Les points d’essai doivent être uniformément répartis sur tout l’élément lorsque c’est possible.</w:t>
      </w:r>
    </w:p>
    <w:p w:rsidR="00577630" w:rsidRPr="00927951" w:rsidRDefault="00577630" w:rsidP="006A4CD8">
      <w:pPr>
        <w:pStyle w:val="a3"/>
        <w:tabs>
          <w:tab w:val="left" w:pos="426"/>
          <w:tab w:val="left" w:pos="993"/>
        </w:tabs>
        <w:spacing w:line="360" w:lineRule="auto"/>
        <w:ind w:left="0"/>
        <w:jc w:val="both"/>
      </w:pPr>
      <w:r w:rsidRPr="00927951">
        <w:t>En général, on choisit des sections d’essais et pour chaque section on effectue 2 mesures.</w:t>
      </w:r>
    </w:p>
    <w:p w:rsidR="00577630" w:rsidRPr="00927951" w:rsidRDefault="00577630" w:rsidP="006A4CD8">
      <w:pPr>
        <w:pStyle w:val="a3"/>
        <w:tabs>
          <w:tab w:val="left" w:pos="426"/>
          <w:tab w:val="left" w:pos="993"/>
        </w:tabs>
        <w:spacing w:line="360" w:lineRule="auto"/>
        <w:ind w:left="0"/>
        <w:jc w:val="both"/>
      </w:pPr>
      <w:r w:rsidRPr="00927951">
        <w:rPr>
          <w:b/>
          <w:bCs/>
        </w:rPr>
        <w:t>*</w:t>
      </w:r>
      <w:r w:rsidRPr="00927951">
        <w:t xml:space="preserve">prendre en considération le fait qu’il peut y avoir des temps déférents d’une section à une autre dans le même élément </w:t>
      </w:r>
    </w:p>
    <w:p w:rsidR="00577630" w:rsidRPr="00927951" w:rsidRDefault="00577630" w:rsidP="006A4CD8">
      <w:pPr>
        <w:pStyle w:val="a3"/>
        <w:tabs>
          <w:tab w:val="left" w:pos="426"/>
          <w:tab w:val="left" w:pos="993"/>
        </w:tabs>
        <w:spacing w:line="360" w:lineRule="auto"/>
        <w:ind w:left="0"/>
        <w:jc w:val="both"/>
      </w:pPr>
      <w:r w:rsidRPr="00927951">
        <w:rPr>
          <w:b/>
          <w:bCs/>
        </w:rPr>
        <w:t>*</w:t>
      </w:r>
      <w:r w:rsidRPr="00927951">
        <w:t>éviter les zones mauvaise surface ; ainsi que les zones de béton altéré ou humide.</w:t>
      </w:r>
    </w:p>
    <w:p w:rsidR="00577630" w:rsidRPr="00927951" w:rsidRDefault="00577630" w:rsidP="006A4CD8">
      <w:pPr>
        <w:pStyle w:val="a3"/>
        <w:tabs>
          <w:tab w:val="left" w:pos="426"/>
          <w:tab w:val="left" w:pos="993"/>
        </w:tabs>
        <w:spacing w:line="360" w:lineRule="auto"/>
        <w:ind w:left="0"/>
        <w:jc w:val="both"/>
      </w:pPr>
      <w:r w:rsidRPr="00927951">
        <w:rPr>
          <w:b/>
          <w:bCs/>
        </w:rPr>
        <w:t>*</w:t>
      </w:r>
      <w:r w:rsidRPr="00927951">
        <w:t xml:space="preserve">éviter les zones traversées par les armatures principales, ainsi que les zones de concentration des contraintes </w:t>
      </w:r>
    </w:p>
    <w:p w:rsidR="00577630" w:rsidRPr="00927951" w:rsidRDefault="00577630" w:rsidP="006A4CD8">
      <w:pPr>
        <w:pStyle w:val="a3"/>
        <w:tabs>
          <w:tab w:val="left" w:pos="426"/>
          <w:tab w:val="left" w:pos="993"/>
        </w:tabs>
        <w:spacing w:line="360" w:lineRule="auto"/>
        <w:ind w:left="0"/>
        <w:jc w:val="both"/>
      </w:pPr>
      <w:r w:rsidRPr="00927951">
        <w:rPr>
          <w:b/>
          <w:bCs/>
        </w:rPr>
        <w:t>*</w:t>
      </w:r>
      <w:r w:rsidRPr="00927951">
        <w:t>éviter les zones ou il y a présence d’autres matériaux, tels que le bois, la céramique etc. [101]</w:t>
      </w:r>
    </w:p>
    <w:p w:rsidR="00577630" w:rsidRPr="00927951" w:rsidRDefault="00775521" w:rsidP="006A4CD8">
      <w:pPr>
        <w:pStyle w:val="a3"/>
        <w:tabs>
          <w:tab w:val="left" w:pos="426"/>
          <w:tab w:val="left" w:pos="993"/>
        </w:tabs>
        <w:spacing w:line="360" w:lineRule="auto"/>
        <w:ind w:left="0"/>
        <w:jc w:val="both"/>
      </w:pPr>
      <w:r w:rsidRPr="00927951">
        <w:rPr>
          <w:b/>
        </w:rPr>
        <w:lastRenderedPageBreak/>
        <w:t>2-11-6</w:t>
      </w:r>
      <w:r w:rsidR="00577630" w:rsidRPr="00927951">
        <w:rPr>
          <w:b/>
        </w:rPr>
        <w:t xml:space="preserve"> Préparation de la surface des points d’essai : </w:t>
      </w:r>
    </w:p>
    <w:p w:rsidR="00577630" w:rsidRPr="00927951" w:rsidRDefault="00577630" w:rsidP="006A4CD8">
      <w:pPr>
        <w:pStyle w:val="a3"/>
        <w:tabs>
          <w:tab w:val="left" w:pos="426"/>
          <w:tab w:val="left" w:pos="993"/>
        </w:tabs>
        <w:spacing w:line="360" w:lineRule="auto"/>
        <w:ind w:left="0"/>
        <w:jc w:val="both"/>
      </w:pPr>
      <w:r w:rsidRPr="00927951">
        <w:t>Avant de faire l’essai de n’importe quel point, on doit :</w:t>
      </w:r>
    </w:p>
    <w:p w:rsidR="00577630" w:rsidRPr="00927951" w:rsidRDefault="00577630" w:rsidP="006A4CD8">
      <w:pPr>
        <w:pStyle w:val="a3"/>
        <w:numPr>
          <w:ilvl w:val="0"/>
          <w:numId w:val="1"/>
        </w:numPr>
        <w:tabs>
          <w:tab w:val="left" w:pos="426"/>
          <w:tab w:val="left" w:pos="993"/>
        </w:tabs>
        <w:spacing w:line="360" w:lineRule="auto"/>
        <w:jc w:val="both"/>
      </w:pPr>
      <w:r w:rsidRPr="00927951">
        <w:t>Marquer les points de mesures sur les deux surfaces de l’élément (particulièrement si on emploie la mesure par transparence pour avoir les deux sondes sur même axe).</w:t>
      </w:r>
    </w:p>
    <w:p w:rsidR="00577630" w:rsidRPr="00927951" w:rsidRDefault="00577630" w:rsidP="006A4CD8">
      <w:pPr>
        <w:pStyle w:val="a3"/>
        <w:numPr>
          <w:ilvl w:val="0"/>
          <w:numId w:val="1"/>
        </w:numPr>
        <w:tabs>
          <w:tab w:val="left" w:pos="426"/>
          <w:tab w:val="left" w:pos="993"/>
        </w:tabs>
        <w:spacing w:line="360" w:lineRule="auto"/>
        <w:jc w:val="both"/>
      </w:pPr>
      <w:r w:rsidRPr="00927951">
        <w:t>Enduire les surfaces de l’élément avec de la vaseline (ou une autre matière qui donne un bon couplage acoustique) sur les points de mesure.</w:t>
      </w:r>
    </w:p>
    <w:p w:rsidR="00982B84" w:rsidRPr="00927951" w:rsidRDefault="00775521" w:rsidP="006A4CD8">
      <w:pPr>
        <w:spacing w:line="360" w:lineRule="auto"/>
        <w:jc w:val="both"/>
        <w:rPr>
          <w:rFonts w:asciiTheme="majorBidi" w:hAnsiTheme="majorBidi" w:cstheme="majorBidi"/>
          <w:sz w:val="24"/>
          <w:szCs w:val="24"/>
        </w:rPr>
      </w:pPr>
      <w:r w:rsidRPr="00927951">
        <w:rPr>
          <w:rFonts w:asciiTheme="majorBidi" w:hAnsiTheme="majorBidi" w:cstheme="majorBidi"/>
          <w:sz w:val="24"/>
          <w:szCs w:val="24"/>
        </w:rPr>
        <w:t xml:space="preserve">     </w:t>
      </w:r>
      <w:r w:rsidRPr="00927951">
        <w:rPr>
          <w:rFonts w:asciiTheme="majorBidi" w:hAnsiTheme="majorBidi" w:cstheme="majorBidi"/>
          <w:b/>
          <w:bCs/>
          <w:sz w:val="24"/>
          <w:szCs w:val="24"/>
        </w:rPr>
        <w:t>*</w:t>
      </w:r>
      <w:r w:rsidR="00577630" w:rsidRPr="00927951">
        <w:rPr>
          <w:rFonts w:asciiTheme="majorBidi" w:hAnsiTheme="majorBidi" w:cstheme="majorBidi"/>
          <w:sz w:val="24"/>
          <w:szCs w:val="24"/>
        </w:rPr>
        <w:t>Assécher les surfaces de l’élément, si béton est humide.</w:t>
      </w:r>
    </w:p>
    <w:sectPr w:rsidR="00982B84" w:rsidRPr="00927951" w:rsidSect="007D7B7B">
      <w:headerReference w:type="default" r:id="rId109"/>
      <w:footerReference w:type="default" r:id="rId110"/>
      <w:pgSz w:w="11906" w:h="16838"/>
      <w:pgMar w:top="1418" w:right="1418" w:bottom="1418" w:left="1985" w:header="709" w:footer="709" w:gutter="0"/>
      <w:pgNumType w:start="3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B20B3" w:rsidRDefault="004B20B3" w:rsidP="00577630">
      <w:pPr>
        <w:spacing w:after="0" w:line="240" w:lineRule="auto"/>
      </w:pPr>
      <w:r>
        <w:separator/>
      </w:r>
    </w:p>
  </w:endnote>
  <w:endnote w:type="continuationSeparator" w:id="1">
    <w:p w:rsidR="004B20B3" w:rsidRDefault="004B20B3" w:rsidP="0057763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7B7B" w:rsidRPr="00DD5304" w:rsidRDefault="007D7B7B" w:rsidP="007D7B7B">
    <w:pPr>
      <w:jc w:val="center"/>
      <w:rPr>
        <w:rFonts w:asciiTheme="majorBidi" w:hAnsiTheme="majorBidi" w:cstheme="majorBidi"/>
        <w:sz w:val="24"/>
        <w:szCs w:val="24"/>
      </w:rPr>
    </w:pPr>
    <w:r w:rsidRPr="00DD5304">
      <w:rPr>
        <w:rFonts w:asciiTheme="majorBidi" w:hAnsiTheme="majorBidi" w:cstheme="majorBidi"/>
        <w:sz w:val="24"/>
        <w:szCs w:val="24"/>
      </w:rPr>
      <w:fldChar w:fldCharType="begin"/>
    </w:r>
    <w:r w:rsidRPr="00DD5304">
      <w:rPr>
        <w:rFonts w:asciiTheme="majorBidi" w:hAnsiTheme="majorBidi" w:cstheme="majorBidi"/>
        <w:sz w:val="24"/>
        <w:szCs w:val="24"/>
      </w:rPr>
      <w:instrText xml:space="preserve"> PAGE    \* MERGEFORMAT </w:instrText>
    </w:r>
    <w:r w:rsidRPr="00DD5304">
      <w:rPr>
        <w:rFonts w:asciiTheme="majorBidi" w:hAnsiTheme="majorBidi" w:cstheme="majorBidi"/>
        <w:sz w:val="24"/>
        <w:szCs w:val="24"/>
      </w:rPr>
      <w:fldChar w:fldCharType="separate"/>
    </w:r>
    <w:r>
      <w:rPr>
        <w:rFonts w:asciiTheme="majorBidi" w:hAnsiTheme="majorBidi" w:cstheme="majorBidi"/>
        <w:noProof/>
        <w:sz w:val="24"/>
        <w:szCs w:val="24"/>
      </w:rPr>
      <w:t>43</w:t>
    </w:r>
    <w:r w:rsidRPr="00DD5304">
      <w:rPr>
        <w:rFonts w:asciiTheme="majorBidi" w:hAnsiTheme="majorBidi" w:cstheme="majorBidi"/>
        <w:sz w:val="24"/>
        <w:szCs w:val="24"/>
      </w:rPr>
      <w:fldChar w:fldCharType="end"/>
    </w:r>
  </w:p>
  <w:p w:rsidR="00C54BE9" w:rsidRPr="002B1409" w:rsidRDefault="00C54BE9" w:rsidP="002B1409">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B20B3" w:rsidRDefault="004B20B3" w:rsidP="00577630">
      <w:pPr>
        <w:spacing w:after="0" w:line="240" w:lineRule="auto"/>
      </w:pPr>
      <w:r>
        <w:separator/>
      </w:r>
    </w:p>
  </w:footnote>
  <w:footnote w:type="continuationSeparator" w:id="1">
    <w:p w:rsidR="004B20B3" w:rsidRDefault="004B20B3" w:rsidP="0057763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Bidi" w:hAnsiTheme="majorBidi" w:cstheme="majorBidi"/>
        <w:b/>
        <w:bCs/>
        <w:color w:val="00B050"/>
        <w:sz w:val="32"/>
        <w:szCs w:val="32"/>
      </w:rPr>
      <w:alias w:val="Titre"/>
      <w:id w:val="77738743"/>
      <w:placeholder>
        <w:docPart w:val="71BB387C93454EE5AD26C62CED2F9658"/>
      </w:placeholder>
      <w:dataBinding w:prefixMappings="xmlns:ns0='http://schemas.openxmlformats.org/package/2006/metadata/core-properties' xmlns:ns1='http://purl.org/dc/elements/1.1/'" w:xpath="/ns0:coreProperties[1]/ns1:title[1]" w:storeItemID="{6C3C8BC8-F283-45AE-878A-BAB7291924A1}"/>
      <w:text/>
    </w:sdtPr>
    <w:sdtContent>
      <w:p w:rsidR="00C54BE9" w:rsidRPr="00577630" w:rsidRDefault="00C54BE9" w:rsidP="00577630">
        <w:pPr>
          <w:pStyle w:val="a7"/>
          <w:pBdr>
            <w:bottom w:val="thickThinSmallGap" w:sz="24" w:space="1" w:color="622423" w:themeColor="accent2" w:themeShade="7F"/>
          </w:pBdr>
          <w:rPr>
            <w:rFonts w:asciiTheme="majorHAnsi" w:eastAsiaTheme="majorEastAsia" w:hAnsiTheme="majorHAnsi" w:cstheme="majorBidi"/>
            <w:color w:val="00B050"/>
            <w:sz w:val="32"/>
            <w:szCs w:val="32"/>
          </w:rPr>
        </w:pPr>
        <w:r w:rsidRPr="00577630">
          <w:rPr>
            <w:rFonts w:asciiTheme="majorBidi" w:hAnsiTheme="majorBidi" w:cstheme="majorBidi"/>
            <w:b/>
            <w:bCs/>
            <w:color w:val="00B050"/>
            <w:sz w:val="32"/>
            <w:szCs w:val="32"/>
          </w:rPr>
          <w:t>Chapitre 02                                       Confection des éprouvettes</w:t>
        </w:r>
      </w:p>
    </w:sdtContent>
  </w:sdt>
  <w:p w:rsidR="00C54BE9" w:rsidRPr="00577630" w:rsidRDefault="00C54BE9">
    <w:pPr>
      <w:pStyle w:val="a7"/>
      <w:rPr>
        <w:color w:val="00B05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9A9038E"/>
    <w:multiLevelType w:val="hybridMultilevel"/>
    <w:tmpl w:val="2D50D4F4"/>
    <w:lvl w:ilvl="0" w:tplc="040C000B">
      <w:start w:val="1"/>
      <w:numFmt w:val="bullet"/>
      <w:lvlText w:val=""/>
      <w:lvlJc w:val="left"/>
      <w:pPr>
        <w:ind w:left="1485" w:hanging="360"/>
      </w:pPr>
      <w:rPr>
        <w:rFonts w:ascii="Wingdings" w:hAnsi="Wingdings" w:hint="default"/>
      </w:rPr>
    </w:lvl>
    <w:lvl w:ilvl="1" w:tplc="040C0003" w:tentative="1">
      <w:start w:val="1"/>
      <w:numFmt w:val="bullet"/>
      <w:lvlText w:val="o"/>
      <w:lvlJc w:val="left"/>
      <w:pPr>
        <w:ind w:left="2205" w:hanging="360"/>
      </w:pPr>
      <w:rPr>
        <w:rFonts w:ascii="Courier New" w:hAnsi="Courier New" w:cs="Courier New" w:hint="default"/>
      </w:rPr>
    </w:lvl>
    <w:lvl w:ilvl="2" w:tplc="040C0005" w:tentative="1">
      <w:start w:val="1"/>
      <w:numFmt w:val="bullet"/>
      <w:lvlText w:val=""/>
      <w:lvlJc w:val="left"/>
      <w:pPr>
        <w:ind w:left="2925" w:hanging="360"/>
      </w:pPr>
      <w:rPr>
        <w:rFonts w:ascii="Wingdings" w:hAnsi="Wingdings" w:hint="default"/>
      </w:rPr>
    </w:lvl>
    <w:lvl w:ilvl="3" w:tplc="040C0001" w:tentative="1">
      <w:start w:val="1"/>
      <w:numFmt w:val="bullet"/>
      <w:lvlText w:val=""/>
      <w:lvlJc w:val="left"/>
      <w:pPr>
        <w:ind w:left="3645" w:hanging="360"/>
      </w:pPr>
      <w:rPr>
        <w:rFonts w:ascii="Symbol" w:hAnsi="Symbol" w:hint="default"/>
      </w:rPr>
    </w:lvl>
    <w:lvl w:ilvl="4" w:tplc="040C0003" w:tentative="1">
      <w:start w:val="1"/>
      <w:numFmt w:val="bullet"/>
      <w:lvlText w:val="o"/>
      <w:lvlJc w:val="left"/>
      <w:pPr>
        <w:ind w:left="4365" w:hanging="360"/>
      </w:pPr>
      <w:rPr>
        <w:rFonts w:ascii="Courier New" w:hAnsi="Courier New" w:cs="Courier New" w:hint="default"/>
      </w:rPr>
    </w:lvl>
    <w:lvl w:ilvl="5" w:tplc="040C0005" w:tentative="1">
      <w:start w:val="1"/>
      <w:numFmt w:val="bullet"/>
      <w:lvlText w:val=""/>
      <w:lvlJc w:val="left"/>
      <w:pPr>
        <w:ind w:left="5085" w:hanging="360"/>
      </w:pPr>
      <w:rPr>
        <w:rFonts w:ascii="Wingdings" w:hAnsi="Wingdings" w:hint="default"/>
      </w:rPr>
    </w:lvl>
    <w:lvl w:ilvl="6" w:tplc="040C0001" w:tentative="1">
      <w:start w:val="1"/>
      <w:numFmt w:val="bullet"/>
      <w:lvlText w:val=""/>
      <w:lvlJc w:val="left"/>
      <w:pPr>
        <w:ind w:left="5805" w:hanging="360"/>
      </w:pPr>
      <w:rPr>
        <w:rFonts w:ascii="Symbol" w:hAnsi="Symbol" w:hint="default"/>
      </w:rPr>
    </w:lvl>
    <w:lvl w:ilvl="7" w:tplc="040C0003" w:tentative="1">
      <w:start w:val="1"/>
      <w:numFmt w:val="bullet"/>
      <w:lvlText w:val="o"/>
      <w:lvlJc w:val="left"/>
      <w:pPr>
        <w:ind w:left="6525" w:hanging="360"/>
      </w:pPr>
      <w:rPr>
        <w:rFonts w:ascii="Courier New" w:hAnsi="Courier New" w:cs="Courier New" w:hint="default"/>
      </w:rPr>
    </w:lvl>
    <w:lvl w:ilvl="8" w:tplc="040C0005" w:tentative="1">
      <w:start w:val="1"/>
      <w:numFmt w:val="bullet"/>
      <w:lvlText w:val=""/>
      <w:lvlJc w:val="left"/>
      <w:pPr>
        <w:ind w:left="7245" w:hanging="360"/>
      </w:pPr>
      <w:rPr>
        <w:rFonts w:ascii="Wingdings" w:hAnsi="Wingdings" w:hint="default"/>
      </w:rPr>
    </w:lvl>
  </w:abstractNum>
  <w:abstractNum w:abstractNumId="1">
    <w:nsid w:val="310836CA"/>
    <w:multiLevelType w:val="hybridMultilevel"/>
    <w:tmpl w:val="3F063B58"/>
    <w:lvl w:ilvl="0" w:tplc="C9B23402">
      <w:start w:val="1"/>
      <w:numFmt w:val="bullet"/>
      <w:lvlText w:val="-"/>
      <w:lvlJc w:val="left"/>
      <w:pPr>
        <w:tabs>
          <w:tab w:val="num" w:pos="720"/>
        </w:tabs>
        <w:ind w:left="720" w:hanging="360"/>
      </w:pPr>
      <w:rPr>
        <w:rFonts w:ascii="Times New Roman" w:eastAsia="Times New Roman" w:hAnsi="Times New Roman" w:cs="Times New Roman" w:hint="default"/>
        <w:b/>
        <w:bCs/>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
    <w:nsid w:val="3C5D0646"/>
    <w:multiLevelType w:val="hybridMultilevel"/>
    <w:tmpl w:val="BF70ADC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footnotePr>
    <w:footnote w:id="0"/>
    <w:footnote w:id="1"/>
  </w:footnotePr>
  <w:endnotePr>
    <w:endnote w:id="0"/>
    <w:endnote w:id="1"/>
  </w:endnotePr>
  <w:compat/>
  <w:rsids>
    <w:rsidRoot w:val="00577630"/>
    <w:rsid w:val="000345CA"/>
    <w:rsid w:val="000A41A7"/>
    <w:rsid w:val="00116C76"/>
    <w:rsid w:val="00124A3C"/>
    <w:rsid w:val="001D6268"/>
    <w:rsid w:val="00286541"/>
    <w:rsid w:val="002879CC"/>
    <w:rsid w:val="002B1409"/>
    <w:rsid w:val="002F6A6C"/>
    <w:rsid w:val="00302ECE"/>
    <w:rsid w:val="00453C7C"/>
    <w:rsid w:val="004B20B3"/>
    <w:rsid w:val="004B5821"/>
    <w:rsid w:val="00566BC6"/>
    <w:rsid w:val="00577630"/>
    <w:rsid w:val="00584B07"/>
    <w:rsid w:val="005E69F9"/>
    <w:rsid w:val="006306B3"/>
    <w:rsid w:val="006A4CD8"/>
    <w:rsid w:val="00745557"/>
    <w:rsid w:val="00773014"/>
    <w:rsid w:val="00775521"/>
    <w:rsid w:val="007B0315"/>
    <w:rsid w:val="007D7B7B"/>
    <w:rsid w:val="007F00E9"/>
    <w:rsid w:val="009076EB"/>
    <w:rsid w:val="00927951"/>
    <w:rsid w:val="00982B84"/>
    <w:rsid w:val="009B155A"/>
    <w:rsid w:val="00AA385E"/>
    <w:rsid w:val="00AF6BC8"/>
    <w:rsid w:val="00B06DFC"/>
    <w:rsid w:val="00B71E64"/>
    <w:rsid w:val="00C233AD"/>
    <w:rsid w:val="00C54BE9"/>
    <w:rsid w:val="00CF77ED"/>
    <w:rsid w:val="00D36A1B"/>
    <w:rsid w:val="00D65417"/>
    <w:rsid w:val="00DB5E3B"/>
    <w:rsid w:val="00E13CE7"/>
    <w:rsid w:val="00E34FA2"/>
    <w:rsid w:val="00EA526A"/>
    <w:rsid w:val="00EC6E49"/>
    <w:rsid w:val="00EE4AAA"/>
    <w:rsid w:val="00F373B8"/>
    <w:rsid w:val="00F637D4"/>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rules v:ext="edit">
        <o:r id="V:Rule5" type="connector" idref="#_x0000_s1030"/>
        <o:r id="V:Rule6" type="connector" idref="#_x0000_s1028"/>
        <o:r id="V:Rule7" type="connector" idref="#_x0000_s1029"/>
        <o:r id="V:Rule8" type="connector" idref="#_x0000_s103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360"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77630"/>
    <w:pPr>
      <w:spacing w:line="276" w:lineRule="auto"/>
      <w:jc w:val="left"/>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577630"/>
    <w:pPr>
      <w:ind w:left="720"/>
      <w:contextualSpacing/>
    </w:pPr>
    <w:rPr>
      <w:rFonts w:asciiTheme="majorBidi" w:eastAsiaTheme="minorEastAsia" w:hAnsiTheme="majorBidi" w:cstheme="majorBidi"/>
      <w:noProof/>
      <w:sz w:val="24"/>
      <w:szCs w:val="24"/>
      <w:lang w:eastAsia="fr-FR"/>
    </w:rPr>
  </w:style>
  <w:style w:type="table" w:styleId="a4">
    <w:name w:val="Table Grid"/>
    <w:basedOn w:val="a1"/>
    <w:uiPriority w:val="59"/>
    <w:rsid w:val="00577630"/>
    <w:pPr>
      <w:spacing w:after="0" w:line="240" w:lineRule="auto"/>
      <w:jc w:val="left"/>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1">
    <w:name w:val="نمط1"/>
    <w:basedOn w:val="a"/>
    <w:rsid w:val="00577630"/>
    <w:pPr>
      <w:spacing w:after="0" w:line="240" w:lineRule="auto"/>
    </w:pPr>
    <w:rPr>
      <w:rFonts w:ascii="Times New Roman" w:eastAsia="Times New Roman" w:hAnsi="Times New Roman" w:cs="Traditional Arabic"/>
      <w:sz w:val="28"/>
      <w:szCs w:val="20"/>
      <w:lang w:eastAsia="fr-FR"/>
    </w:rPr>
  </w:style>
  <w:style w:type="paragraph" w:styleId="a5">
    <w:name w:val="Body Text"/>
    <w:basedOn w:val="a"/>
    <w:link w:val="Char"/>
    <w:rsid w:val="00577630"/>
    <w:pPr>
      <w:autoSpaceDE w:val="0"/>
      <w:autoSpaceDN w:val="0"/>
      <w:spacing w:after="0" w:line="360" w:lineRule="auto"/>
      <w:jc w:val="both"/>
    </w:pPr>
    <w:rPr>
      <w:rFonts w:ascii="Times New Roman" w:eastAsia="Times New Roman" w:hAnsi="Times New Roman" w:cs="Times New Roman"/>
      <w:sz w:val="24"/>
      <w:szCs w:val="24"/>
      <w:lang w:eastAsia="fr-FR"/>
    </w:rPr>
  </w:style>
  <w:style w:type="character" w:customStyle="1" w:styleId="Char">
    <w:name w:val="نص أساسي Char"/>
    <w:basedOn w:val="a0"/>
    <w:link w:val="a5"/>
    <w:rsid w:val="00577630"/>
    <w:rPr>
      <w:rFonts w:ascii="Times New Roman" w:eastAsia="Times New Roman" w:hAnsi="Times New Roman" w:cs="Times New Roman"/>
      <w:sz w:val="24"/>
      <w:szCs w:val="24"/>
      <w:lang w:eastAsia="fr-FR"/>
    </w:rPr>
  </w:style>
  <w:style w:type="paragraph" w:styleId="a6">
    <w:name w:val="Balloon Text"/>
    <w:basedOn w:val="a"/>
    <w:link w:val="Char0"/>
    <w:uiPriority w:val="99"/>
    <w:semiHidden/>
    <w:unhideWhenUsed/>
    <w:rsid w:val="00577630"/>
    <w:pPr>
      <w:spacing w:after="0" w:line="240" w:lineRule="auto"/>
    </w:pPr>
    <w:rPr>
      <w:rFonts w:ascii="Tahoma" w:hAnsi="Tahoma" w:cs="Tahoma"/>
      <w:sz w:val="16"/>
      <w:szCs w:val="16"/>
    </w:rPr>
  </w:style>
  <w:style w:type="character" w:customStyle="1" w:styleId="Char0">
    <w:name w:val="نص في بالون Char"/>
    <w:basedOn w:val="a0"/>
    <w:link w:val="a6"/>
    <w:uiPriority w:val="99"/>
    <w:semiHidden/>
    <w:rsid w:val="00577630"/>
    <w:rPr>
      <w:rFonts w:ascii="Tahoma" w:hAnsi="Tahoma" w:cs="Tahoma"/>
      <w:sz w:val="16"/>
      <w:szCs w:val="16"/>
    </w:rPr>
  </w:style>
  <w:style w:type="paragraph" w:styleId="10">
    <w:name w:val="toc 1"/>
    <w:basedOn w:val="a"/>
    <w:next w:val="a"/>
    <w:autoRedefine/>
    <w:uiPriority w:val="39"/>
    <w:unhideWhenUsed/>
    <w:rsid w:val="00AF6BC8"/>
    <w:pPr>
      <w:tabs>
        <w:tab w:val="right" w:leader="dot" w:pos="9344"/>
      </w:tabs>
      <w:spacing w:after="100" w:line="360" w:lineRule="auto"/>
      <w:jc w:val="center"/>
    </w:pPr>
    <w:rPr>
      <w:rFonts w:asciiTheme="majorBidi" w:hAnsiTheme="majorBidi" w:cstheme="majorBidi"/>
      <w:b/>
      <w:bCs/>
      <w:noProof/>
      <w:spacing w:val="1"/>
      <w:sz w:val="32"/>
      <w:szCs w:val="32"/>
    </w:rPr>
  </w:style>
  <w:style w:type="character" w:styleId="Hyperlink">
    <w:name w:val="Hyperlink"/>
    <w:basedOn w:val="a0"/>
    <w:uiPriority w:val="99"/>
    <w:unhideWhenUsed/>
    <w:rsid w:val="00577630"/>
    <w:rPr>
      <w:color w:val="0000FF" w:themeColor="hyperlink"/>
      <w:u w:val="single"/>
    </w:rPr>
  </w:style>
  <w:style w:type="paragraph" w:styleId="a7">
    <w:name w:val="header"/>
    <w:basedOn w:val="a"/>
    <w:link w:val="Char1"/>
    <w:uiPriority w:val="99"/>
    <w:unhideWhenUsed/>
    <w:rsid w:val="00577630"/>
    <w:pPr>
      <w:tabs>
        <w:tab w:val="center" w:pos="4536"/>
        <w:tab w:val="right" w:pos="9072"/>
      </w:tabs>
      <w:spacing w:after="0" w:line="240" w:lineRule="auto"/>
    </w:pPr>
  </w:style>
  <w:style w:type="character" w:customStyle="1" w:styleId="Char1">
    <w:name w:val="رأس صفحة Char"/>
    <w:basedOn w:val="a0"/>
    <w:link w:val="a7"/>
    <w:uiPriority w:val="99"/>
    <w:rsid w:val="00577630"/>
  </w:style>
  <w:style w:type="paragraph" w:styleId="a8">
    <w:name w:val="footer"/>
    <w:basedOn w:val="a"/>
    <w:link w:val="Char2"/>
    <w:uiPriority w:val="99"/>
    <w:semiHidden/>
    <w:unhideWhenUsed/>
    <w:rsid w:val="00577630"/>
    <w:pPr>
      <w:tabs>
        <w:tab w:val="center" w:pos="4536"/>
        <w:tab w:val="right" w:pos="9072"/>
      </w:tabs>
      <w:spacing w:after="0" w:line="240" w:lineRule="auto"/>
    </w:pPr>
  </w:style>
  <w:style w:type="character" w:customStyle="1" w:styleId="Char2">
    <w:name w:val="تذييل صفحة Char"/>
    <w:basedOn w:val="a0"/>
    <w:link w:val="a8"/>
    <w:uiPriority w:val="99"/>
    <w:semiHidden/>
    <w:rsid w:val="00577630"/>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0.bin"/><Relationship Id="rId21" Type="http://schemas.openxmlformats.org/officeDocument/2006/relationships/image" Target="media/image8.wmf"/><Relationship Id="rId42" Type="http://schemas.openxmlformats.org/officeDocument/2006/relationships/oleObject" Target="embeddings/oleObject19.bin"/><Relationship Id="rId47" Type="http://schemas.openxmlformats.org/officeDocument/2006/relationships/image" Target="media/image19.wmf"/><Relationship Id="rId63" Type="http://schemas.openxmlformats.org/officeDocument/2006/relationships/image" Target="media/image27.wmf"/><Relationship Id="rId68" Type="http://schemas.openxmlformats.org/officeDocument/2006/relationships/image" Target="media/image29.wmf"/><Relationship Id="rId84" Type="http://schemas.openxmlformats.org/officeDocument/2006/relationships/image" Target="media/image37.wmf"/><Relationship Id="rId89" Type="http://schemas.openxmlformats.org/officeDocument/2006/relationships/oleObject" Target="embeddings/oleObject44.bin"/><Relationship Id="rId112" Type="http://schemas.openxmlformats.org/officeDocument/2006/relationships/glossaryDocument" Target="glossary/document.xml"/><Relationship Id="rId2" Type="http://schemas.openxmlformats.org/officeDocument/2006/relationships/styles" Target="styles.xml"/><Relationship Id="rId16" Type="http://schemas.openxmlformats.org/officeDocument/2006/relationships/oleObject" Target="embeddings/oleObject5.bin"/><Relationship Id="rId29" Type="http://schemas.openxmlformats.org/officeDocument/2006/relationships/image" Target="media/image12.wmf"/><Relationship Id="rId107" Type="http://schemas.openxmlformats.org/officeDocument/2006/relationships/image" Target="media/image51.png"/><Relationship Id="rId11" Type="http://schemas.openxmlformats.org/officeDocument/2006/relationships/oleObject" Target="embeddings/oleObject2.bin"/><Relationship Id="rId24" Type="http://schemas.openxmlformats.org/officeDocument/2006/relationships/oleObject" Target="embeddings/oleObject9.bin"/><Relationship Id="rId32" Type="http://schemas.openxmlformats.org/officeDocument/2006/relationships/oleObject" Target="embeddings/oleObject13.bin"/><Relationship Id="rId37" Type="http://schemas.openxmlformats.org/officeDocument/2006/relationships/oleObject" Target="embeddings/oleObject16.bin"/><Relationship Id="rId40" Type="http://schemas.openxmlformats.org/officeDocument/2006/relationships/oleObject" Target="embeddings/oleObject18.bin"/><Relationship Id="rId45" Type="http://schemas.openxmlformats.org/officeDocument/2006/relationships/oleObject" Target="embeddings/oleObject21.bin"/><Relationship Id="rId53" Type="http://schemas.openxmlformats.org/officeDocument/2006/relationships/image" Target="media/image22.wmf"/><Relationship Id="rId58" Type="http://schemas.openxmlformats.org/officeDocument/2006/relationships/oleObject" Target="embeddings/oleObject28.bin"/><Relationship Id="rId66" Type="http://schemas.openxmlformats.org/officeDocument/2006/relationships/image" Target="media/image28.wmf"/><Relationship Id="rId74" Type="http://schemas.openxmlformats.org/officeDocument/2006/relationships/image" Target="media/image32.wmf"/><Relationship Id="rId79" Type="http://schemas.openxmlformats.org/officeDocument/2006/relationships/oleObject" Target="embeddings/oleObject39.bin"/><Relationship Id="rId87" Type="http://schemas.openxmlformats.org/officeDocument/2006/relationships/oleObject" Target="embeddings/oleObject43.bin"/><Relationship Id="rId102" Type="http://schemas.openxmlformats.org/officeDocument/2006/relationships/image" Target="media/image46.png"/><Relationship Id="rId110" Type="http://schemas.openxmlformats.org/officeDocument/2006/relationships/footer" Target="footer1.xml"/><Relationship Id="rId5" Type="http://schemas.openxmlformats.org/officeDocument/2006/relationships/footnotes" Target="footnotes.xml"/><Relationship Id="rId61" Type="http://schemas.openxmlformats.org/officeDocument/2006/relationships/image" Target="media/image26.wmf"/><Relationship Id="rId82" Type="http://schemas.openxmlformats.org/officeDocument/2006/relationships/image" Target="media/image36.wmf"/><Relationship Id="rId90" Type="http://schemas.openxmlformats.org/officeDocument/2006/relationships/image" Target="media/image40.wmf"/><Relationship Id="rId95" Type="http://schemas.openxmlformats.org/officeDocument/2006/relationships/oleObject" Target="embeddings/oleObject47.bin"/><Relationship Id="rId19" Type="http://schemas.openxmlformats.org/officeDocument/2006/relationships/image" Target="media/image7.wmf"/><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image" Target="media/image11.wmf"/><Relationship Id="rId30" Type="http://schemas.openxmlformats.org/officeDocument/2006/relationships/oleObject" Target="embeddings/oleObject12.bin"/><Relationship Id="rId35" Type="http://schemas.openxmlformats.org/officeDocument/2006/relationships/image" Target="media/image15.wmf"/><Relationship Id="rId43" Type="http://schemas.openxmlformats.org/officeDocument/2006/relationships/oleObject" Target="embeddings/oleObject20.bin"/><Relationship Id="rId48" Type="http://schemas.openxmlformats.org/officeDocument/2006/relationships/oleObject" Target="embeddings/oleObject23.bin"/><Relationship Id="rId56" Type="http://schemas.openxmlformats.org/officeDocument/2006/relationships/oleObject" Target="embeddings/oleObject27.bin"/><Relationship Id="rId64" Type="http://schemas.openxmlformats.org/officeDocument/2006/relationships/oleObject" Target="embeddings/oleObject31.bin"/><Relationship Id="rId69" Type="http://schemas.openxmlformats.org/officeDocument/2006/relationships/oleObject" Target="embeddings/oleObject34.bin"/><Relationship Id="rId77" Type="http://schemas.openxmlformats.org/officeDocument/2006/relationships/oleObject" Target="embeddings/oleObject38.bin"/><Relationship Id="rId100" Type="http://schemas.openxmlformats.org/officeDocument/2006/relationships/image" Target="media/image45.wmf"/><Relationship Id="rId105" Type="http://schemas.openxmlformats.org/officeDocument/2006/relationships/image" Target="media/image49.png"/><Relationship Id="rId113" Type="http://schemas.openxmlformats.org/officeDocument/2006/relationships/theme" Target="theme/theme1.xml"/><Relationship Id="rId8" Type="http://schemas.openxmlformats.org/officeDocument/2006/relationships/image" Target="media/image2.wmf"/><Relationship Id="rId51" Type="http://schemas.openxmlformats.org/officeDocument/2006/relationships/image" Target="media/image21.wmf"/><Relationship Id="rId72" Type="http://schemas.openxmlformats.org/officeDocument/2006/relationships/image" Target="media/image31.wmf"/><Relationship Id="rId80" Type="http://schemas.openxmlformats.org/officeDocument/2006/relationships/image" Target="media/image35.wmf"/><Relationship Id="rId85" Type="http://schemas.openxmlformats.org/officeDocument/2006/relationships/oleObject" Target="embeddings/oleObject42.bin"/><Relationship Id="rId93" Type="http://schemas.openxmlformats.org/officeDocument/2006/relationships/oleObject" Target="embeddings/oleObject46.bin"/><Relationship Id="rId98" Type="http://schemas.openxmlformats.org/officeDocument/2006/relationships/image" Target="media/image44.wmf"/><Relationship Id="rId3" Type="http://schemas.openxmlformats.org/officeDocument/2006/relationships/settings" Target="settings.xml"/><Relationship Id="rId12" Type="http://schemas.openxmlformats.org/officeDocument/2006/relationships/image" Target="media/image4.wmf"/><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image" Target="media/image16.wmf"/><Relationship Id="rId46" Type="http://schemas.openxmlformats.org/officeDocument/2006/relationships/oleObject" Target="embeddings/oleObject22.bin"/><Relationship Id="rId59" Type="http://schemas.openxmlformats.org/officeDocument/2006/relationships/image" Target="media/image25.wmf"/><Relationship Id="rId67" Type="http://schemas.openxmlformats.org/officeDocument/2006/relationships/oleObject" Target="embeddings/oleObject33.bin"/><Relationship Id="rId103" Type="http://schemas.openxmlformats.org/officeDocument/2006/relationships/image" Target="media/image47.png"/><Relationship Id="rId108" Type="http://schemas.openxmlformats.org/officeDocument/2006/relationships/image" Target="media/image52.png"/><Relationship Id="rId20" Type="http://schemas.openxmlformats.org/officeDocument/2006/relationships/oleObject" Target="embeddings/oleObject7.bin"/><Relationship Id="rId41" Type="http://schemas.openxmlformats.org/officeDocument/2006/relationships/image" Target="media/image17.wmf"/><Relationship Id="rId54" Type="http://schemas.openxmlformats.org/officeDocument/2006/relationships/oleObject" Target="embeddings/oleObject26.bin"/><Relationship Id="rId62" Type="http://schemas.openxmlformats.org/officeDocument/2006/relationships/oleObject" Target="embeddings/oleObject30.bin"/><Relationship Id="rId70" Type="http://schemas.openxmlformats.org/officeDocument/2006/relationships/image" Target="media/image30.wmf"/><Relationship Id="rId75" Type="http://schemas.openxmlformats.org/officeDocument/2006/relationships/oleObject" Target="embeddings/oleObject37.bin"/><Relationship Id="rId83" Type="http://schemas.openxmlformats.org/officeDocument/2006/relationships/oleObject" Target="embeddings/oleObject41.bin"/><Relationship Id="rId88" Type="http://schemas.openxmlformats.org/officeDocument/2006/relationships/image" Target="media/image39.wmf"/><Relationship Id="rId91" Type="http://schemas.openxmlformats.org/officeDocument/2006/relationships/oleObject" Target="embeddings/oleObject45.bin"/><Relationship Id="rId96" Type="http://schemas.openxmlformats.org/officeDocument/2006/relationships/image" Target="media/image43.wmf"/><Relationship Id="rId11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image" Target="media/image20.wmf"/><Relationship Id="rId57" Type="http://schemas.openxmlformats.org/officeDocument/2006/relationships/image" Target="media/image24.wmf"/><Relationship Id="rId106" Type="http://schemas.openxmlformats.org/officeDocument/2006/relationships/image" Target="media/image50.png"/><Relationship Id="rId10" Type="http://schemas.openxmlformats.org/officeDocument/2006/relationships/image" Target="media/image3.wmf"/><Relationship Id="rId31" Type="http://schemas.openxmlformats.org/officeDocument/2006/relationships/image" Target="media/image13.wmf"/><Relationship Id="rId44" Type="http://schemas.openxmlformats.org/officeDocument/2006/relationships/image" Target="media/image18.wmf"/><Relationship Id="rId52" Type="http://schemas.openxmlformats.org/officeDocument/2006/relationships/oleObject" Target="embeddings/oleObject25.bin"/><Relationship Id="rId60" Type="http://schemas.openxmlformats.org/officeDocument/2006/relationships/oleObject" Target="embeddings/oleObject29.bin"/><Relationship Id="rId65" Type="http://schemas.openxmlformats.org/officeDocument/2006/relationships/oleObject" Target="embeddings/oleObject32.bin"/><Relationship Id="rId73" Type="http://schemas.openxmlformats.org/officeDocument/2006/relationships/oleObject" Target="embeddings/oleObject36.bin"/><Relationship Id="rId78" Type="http://schemas.openxmlformats.org/officeDocument/2006/relationships/image" Target="media/image34.wmf"/><Relationship Id="rId81" Type="http://schemas.openxmlformats.org/officeDocument/2006/relationships/oleObject" Target="embeddings/oleObject40.bin"/><Relationship Id="rId86" Type="http://schemas.openxmlformats.org/officeDocument/2006/relationships/image" Target="media/image38.wmf"/><Relationship Id="rId94" Type="http://schemas.openxmlformats.org/officeDocument/2006/relationships/image" Target="media/image42.wmf"/><Relationship Id="rId99" Type="http://schemas.openxmlformats.org/officeDocument/2006/relationships/oleObject" Target="embeddings/oleObject49.bin"/><Relationship Id="rId101" Type="http://schemas.openxmlformats.org/officeDocument/2006/relationships/oleObject" Target="embeddings/oleObject50.bin"/><Relationship Id="rId4" Type="http://schemas.openxmlformats.org/officeDocument/2006/relationships/webSettings" Target="web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oleObject" Target="embeddings/oleObject6.bin"/><Relationship Id="rId39" Type="http://schemas.openxmlformats.org/officeDocument/2006/relationships/oleObject" Target="embeddings/oleObject17.bin"/><Relationship Id="rId109" Type="http://schemas.openxmlformats.org/officeDocument/2006/relationships/header" Target="header1.xml"/><Relationship Id="rId34" Type="http://schemas.openxmlformats.org/officeDocument/2006/relationships/oleObject" Target="embeddings/oleObject14.bin"/><Relationship Id="rId50" Type="http://schemas.openxmlformats.org/officeDocument/2006/relationships/oleObject" Target="embeddings/oleObject24.bin"/><Relationship Id="rId55" Type="http://schemas.openxmlformats.org/officeDocument/2006/relationships/image" Target="media/image23.wmf"/><Relationship Id="rId76" Type="http://schemas.openxmlformats.org/officeDocument/2006/relationships/image" Target="media/image33.wmf"/><Relationship Id="rId97" Type="http://schemas.openxmlformats.org/officeDocument/2006/relationships/oleObject" Target="embeddings/oleObject48.bin"/><Relationship Id="rId104" Type="http://schemas.openxmlformats.org/officeDocument/2006/relationships/image" Target="media/image48.jpeg"/><Relationship Id="rId7" Type="http://schemas.openxmlformats.org/officeDocument/2006/relationships/image" Target="media/image1.png"/><Relationship Id="rId71" Type="http://schemas.openxmlformats.org/officeDocument/2006/relationships/oleObject" Target="embeddings/oleObject35.bin"/><Relationship Id="rId92" Type="http://schemas.openxmlformats.org/officeDocument/2006/relationships/image" Target="media/image41.w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71BB387C93454EE5AD26C62CED2F9658"/>
        <w:category>
          <w:name w:val="عام"/>
          <w:gallery w:val="placeholder"/>
        </w:category>
        <w:types>
          <w:type w:val="bbPlcHdr"/>
        </w:types>
        <w:behaviors>
          <w:behavior w:val="content"/>
        </w:behaviors>
        <w:guid w:val="{B037020B-B863-43E9-9884-15D7669D5F41}"/>
      </w:docPartPr>
      <w:docPartBody>
        <w:p w:rsidR="009E77EC" w:rsidRDefault="00570A7A" w:rsidP="00570A7A">
          <w:pPr>
            <w:pStyle w:val="71BB387C93454EE5AD26C62CED2F9658"/>
          </w:pPr>
          <w:r>
            <w:rPr>
              <w:rFonts w:asciiTheme="majorHAnsi" w:eastAsiaTheme="majorEastAsia" w:hAnsiTheme="majorHAnsi" w:cstheme="majorBidi"/>
              <w:sz w:val="32"/>
              <w:szCs w:val="32"/>
            </w:rPr>
            <w:t>[Tapez le titre du document]</w:t>
          </w:r>
        </w:p>
      </w:docPartBody>
    </w:docPart>
  </w:docParts>
</w:glossaryDocument>
</file>

<file path=word/glossary/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hyphenationZone w:val="425"/>
  <w:characterSpacingControl w:val="doNotCompress"/>
  <w:compat>
    <w:useFELayout/>
  </w:compat>
  <w:rsids>
    <w:rsidRoot w:val="00570A7A"/>
    <w:rsid w:val="001C65AA"/>
    <w:rsid w:val="003127CA"/>
    <w:rsid w:val="003D17C8"/>
    <w:rsid w:val="00570A7A"/>
    <w:rsid w:val="006024A8"/>
    <w:rsid w:val="009E77EC"/>
    <w:rsid w:val="00CD4B26"/>
    <w:rsid w:val="00E52F17"/>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E77EC"/>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71BB387C93454EE5AD26C62CED2F9658">
    <w:name w:val="71BB387C93454EE5AD26C62CED2F9658"/>
    <w:rsid w:val="00570A7A"/>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27</TotalTime>
  <Pages>23</Pages>
  <Words>3742</Words>
  <Characters>20586</Characters>
  <Application>Microsoft Office Word</Application>
  <DocSecurity>0</DocSecurity>
  <Lines>171</Lines>
  <Paragraphs>48</Paragraphs>
  <ScaleCrop>false</ScaleCrop>
  <HeadingPairs>
    <vt:vector size="2" baseType="variant">
      <vt:variant>
        <vt:lpstr>العنوان</vt:lpstr>
      </vt:variant>
      <vt:variant>
        <vt:i4>1</vt:i4>
      </vt:variant>
    </vt:vector>
  </HeadingPairs>
  <TitlesOfParts>
    <vt:vector size="1" baseType="lpstr">
      <vt:lpstr>Chapitre 02                                       Confection des éprouvettes</vt:lpstr>
    </vt:vector>
  </TitlesOfParts>
  <Company>Microsoft</Company>
  <LinksUpToDate>false</LinksUpToDate>
  <CharactersWithSpaces>24280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02                                       Confection des éprouvettes</dc:title>
  <dc:creator>Samsung</dc:creator>
  <cp:lastModifiedBy>Samsung</cp:lastModifiedBy>
  <cp:revision>7</cp:revision>
  <dcterms:created xsi:type="dcterms:W3CDTF">2016-05-28T03:28:00Z</dcterms:created>
  <dcterms:modified xsi:type="dcterms:W3CDTF">2016-06-18T15:06:00Z</dcterms:modified>
</cp:coreProperties>
</file>